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bookmarkStart w:id="1" w:name="_Hlk179075717"/>
    <w:bookmarkEnd w:id="1"/>
    <w:p w14:paraId="4077BCED" w14:textId="60D90477" w:rsidR="00584E25" w:rsidRPr="001B5F94" w:rsidRDefault="007971D2" w:rsidP="00AB02D5">
      <w:pPr>
        <w:spacing w:after="0" w:line="240" w:lineRule="auto"/>
        <w:ind w:left="142"/>
        <w:jc w:val="both"/>
        <w:rPr>
          <w:rFonts w:ascii="Arial" w:hAnsi="Arial" w:cs="Arial"/>
          <w:b/>
          <w:bCs/>
          <w:sz w:val="36"/>
          <w:szCs w:val="36"/>
        </w:rPr>
      </w:pPr>
      <w:r w:rsidRPr="001B5F94">
        <w:rPr>
          <w:rFonts w:ascii="Arial" w:hAnsi="Arial" w:cs="Arial"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33081CD1" wp14:editId="10555411">
                <wp:simplePos x="0" y="0"/>
                <wp:positionH relativeFrom="margin">
                  <wp:align>right</wp:align>
                </wp:positionH>
                <wp:positionV relativeFrom="margin">
                  <wp:posOffset>-733425</wp:posOffset>
                </wp:positionV>
                <wp:extent cx="2358390" cy="200025"/>
                <wp:effectExtent l="0" t="0" r="381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48392" w14:textId="2098D2AC" w:rsidR="003C4661" w:rsidRDefault="000F05F2" w:rsidP="00503954">
                            <w:pPr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</w:t>
                            </w:r>
                            <w:r w:rsidR="005C483B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584E25">
                              <w:rPr>
                                <w:rFonts w:ascii="Arial" w:eastAsia="Arial" w:hAnsi="Arial" w:cs="Arial"/>
                              </w:rPr>
                              <w:t>České Budějovice</w:t>
                            </w:r>
                            <w:r w:rsidR="00065EB1">
                              <w:rPr>
                                <w:rFonts w:ascii="Arial" w:eastAsia="Arial" w:hAnsi="Arial" w:cs="Arial"/>
                              </w:rPr>
                              <w:t>,</w:t>
                            </w:r>
                            <w:r w:rsidR="00BF63AD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201EC3">
                              <w:rPr>
                                <w:rFonts w:ascii="Arial" w:eastAsia="Arial" w:hAnsi="Arial" w:cs="Arial"/>
                              </w:rPr>
                              <w:t>8</w:t>
                            </w:r>
                            <w:r w:rsidR="00E57615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C55976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E57615">
                              <w:rPr>
                                <w:rFonts w:ascii="Arial" w:eastAsia="Arial" w:hAnsi="Arial" w:cs="Arial"/>
                              </w:rPr>
                              <w:t>1</w:t>
                            </w:r>
                            <w:r w:rsidR="00584E25">
                              <w:rPr>
                                <w:rFonts w:ascii="Arial" w:eastAsia="Arial" w:hAnsi="Arial" w:cs="Arial"/>
                              </w:rPr>
                              <w:t>1</w:t>
                            </w:r>
                            <w:r w:rsidR="00993C83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C55976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993C83">
                              <w:rPr>
                                <w:rFonts w:ascii="Arial" w:eastAsia="Arial" w:hAnsi="Arial" w:cs="Arial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81C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4.5pt;margin-top:-57.75pt;width:185.7pt;height:15.75pt;z-index:251658241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dJ6wEAAMIDAAAOAAAAZHJzL2Uyb0RvYy54bWysU9uO0zAQfUfiHyy/0/Sirpao6Wrpqghp&#10;gZUWPsBxnMTC8Zix26R8PWMn23B5Q+TBGnvsM3POnOzuhs6ws0KvwRZ8tVhypqyEStum4F+/HN/c&#10;cuaDsJUwYFXBL8rzu/3rV7ve5WoNLZhKISMQ6/PeFbwNweVZ5mWrOuEX4JSlZA3YiUBbbLIKRU/o&#10;ncnWy+VN1gNWDkEq7+n0YUzyfcKvayXD57r2KjBTcOotpBXTWsY12+9E3qBwrZZTG+IfuuiEtlT0&#10;CvUggmAn1H9BdVoieKjDQkKXQV1rqRIHYrNa/sHmuRVOJS4kjndXmfz/g5Wfzs/uCVkY3sFAA0wk&#10;vHsE+c0zC4dW2EbdI0LfKlFR4VWULOudz6enUWqf+whS9h+hoiGLU4AENNTYRVWIJyN0GsDlKroa&#10;ApN0uN5sbzdvKSUpRyNdrrephMhfXjv04b2CjsWg4EhDTeji/OhD7EbkL1diMQ9GV0dtTNpgUx4M&#10;srMgAxzTN6H/ds3YeNlCfDYixpNEMzIbOYahHCgZ6ZZQXYgwwmgo+gEoaAF/cNaTmQruv58EKs7M&#10;B0ui3Wy25L05xDks51BYSRAFD5yN4SGMTj051E1LFcbxWLgngWuduM/dTP2SUZIkk6mjE3/dp1vz&#10;r7f/CQAA//8DAFBLAwQUAAYACAAAACEAbPGYaN8AAAAJAQAADwAAAGRycy9kb3ducmV2LnhtbEyP&#10;wU7DMBBE70j8g7VI3FonpaVViFOVBj6gpaIc3XhxAvE6ip02/XuWExxnZzXzJl+PrhVn7EPjSUE6&#10;TUAgVd40ZBUc3l4nKxAhajK69YQKrhhgXdze5Doz/kI7PO+jFRxCIdMK6hi7TMpQ1eh0mPoOib1P&#10;3zsdWfZWml5fONy1cpYkj9Lphrih1h1ua6y+94NT8LUJ5bM7Du+lLe0sfTHb3eHjqtT93bh5AhFx&#10;jH/P8IvP6FAw08kPZIJoFfCQqGCSposFCPYflukcxIlPq3kCssjl/wXFDwAAAP//AwBQSwECLQAU&#10;AAYACAAAACEAtoM4kv4AAADhAQAAEwAAAAAAAAAAAAAAAAAAAAAAW0NvbnRlbnRfVHlwZXNdLnht&#10;bFBLAQItABQABgAIAAAAIQA4/SH/1gAAAJQBAAALAAAAAAAAAAAAAAAAAC8BAABfcmVscy8ucmVs&#10;c1BLAQItABQABgAIAAAAIQCRFMdJ6wEAAMIDAAAOAAAAAAAAAAAAAAAAAC4CAABkcnMvZTJvRG9j&#10;LnhtbFBLAQItABQABgAIAAAAIQBs8Zho3wAAAAkBAAAPAAAAAAAAAAAAAAAAAEUEAABkcnMvZG93&#10;bnJldi54bWxQSwUGAAAAAAQABADzAAAAUQUAAAAA&#10;" stroked="f">
                <v:textbox inset=".05pt,.05pt,.05pt,.05pt">
                  <w:txbxContent>
                    <w:p w14:paraId="52048392" w14:textId="2098D2AC" w:rsidR="003C4661" w:rsidRDefault="000F05F2" w:rsidP="00503954">
                      <w:pPr>
                        <w:jc w:val="righ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</w:t>
                      </w:r>
                      <w:r w:rsidR="005C483B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584E25">
                        <w:rPr>
                          <w:rFonts w:ascii="Arial" w:eastAsia="Arial" w:hAnsi="Arial" w:cs="Arial"/>
                        </w:rPr>
                        <w:t>České Budějovice</w:t>
                      </w:r>
                      <w:r w:rsidR="00065EB1">
                        <w:rPr>
                          <w:rFonts w:ascii="Arial" w:eastAsia="Arial" w:hAnsi="Arial" w:cs="Arial"/>
                        </w:rPr>
                        <w:t>,</w:t>
                      </w:r>
                      <w:r w:rsidR="00BF63AD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201EC3">
                        <w:rPr>
                          <w:rFonts w:ascii="Arial" w:eastAsia="Arial" w:hAnsi="Arial" w:cs="Arial"/>
                        </w:rPr>
                        <w:t>8</w:t>
                      </w:r>
                      <w:r w:rsidR="00E57615">
                        <w:rPr>
                          <w:rFonts w:ascii="Arial" w:eastAsia="Arial" w:hAnsi="Arial" w:cs="Arial"/>
                        </w:rPr>
                        <w:t>.</w:t>
                      </w:r>
                      <w:r w:rsidR="00C55976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E57615">
                        <w:rPr>
                          <w:rFonts w:ascii="Arial" w:eastAsia="Arial" w:hAnsi="Arial" w:cs="Arial"/>
                        </w:rPr>
                        <w:t>1</w:t>
                      </w:r>
                      <w:r w:rsidR="00584E25">
                        <w:rPr>
                          <w:rFonts w:ascii="Arial" w:eastAsia="Arial" w:hAnsi="Arial" w:cs="Arial"/>
                        </w:rPr>
                        <w:t>1</w:t>
                      </w:r>
                      <w:r w:rsidR="00993C83">
                        <w:rPr>
                          <w:rFonts w:ascii="Arial" w:eastAsia="Arial" w:hAnsi="Arial" w:cs="Arial"/>
                        </w:rPr>
                        <w:t>.</w:t>
                      </w:r>
                      <w:r w:rsidR="00C55976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993C83">
                        <w:rPr>
                          <w:rFonts w:ascii="Arial" w:eastAsia="Arial" w:hAnsi="Arial" w:cs="Arial"/>
                        </w:rPr>
                        <w:t>2024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2" w:name="_Hlk144113707"/>
      <w:bookmarkStart w:id="3" w:name="_Hlk71271064"/>
      <w:bookmarkStart w:id="4" w:name="_Hlk89629698"/>
      <w:bookmarkStart w:id="5" w:name="_Hlk151976907"/>
      <w:bookmarkStart w:id="6" w:name="_Hlk89787133"/>
      <w:r w:rsidR="00F608DE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>Nezaměstnanost v Jihočeském kraji</w:t>
      </w:r>
      <w:r w:rsidR="00057FF7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 xml:space="preserve"> v říjnu</w:t>
      </w:r>
      <w:r w:rsidR="00F608DE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 xml:space="preserve"> mírně vzrostla na 3,2 %. </w:t>
      </w:r>
      <w:r w:rsidR="006A7874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 xml:space="preserve">Nepatrně poklesl </w:t>
      </w:r>
      <w:r w:rsidR="003B35E5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>i</w:t>
      </w:r>
      <w:r w:rsidR="006A7874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 xml:space="preserve"> počet volných pracovních míst</w:t>
      </w:r>
    </w:p>
    <w:p w14:paraId="4C979448" w14:textId="77777777" w:rsidR="00584E25" w:rsidRPr="000943C4" w:rsidRDefault="00584E25" w:rsidP="00AB02D5">
      <w:pPr>
        <w:spacing w:after="0" w:line="240" w:lineRule="auto"/>
        <w:ind w:left="142"/>
        <w:jc w:val="both"/>
        <w:rPr>
          <w:rFonts w:ascii="Arial" w:hAnsi="Arial" w:cs="Arial"/>
          <w:color w:val="ED0000"/>
          <w:lang w:eastAsia="cs-CZ"/>
        </w:rPr>
      </w:pPr>
    </w:p>
    <w:p w14:paraId="6E20733B" w14:textId="58F38D7C" w:rsidR="00584E25" w:rsidRPr="000943C4" w:rsidRDefault="00584E25" w:rsidP="00AB02D5">
      <w:pPr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r w:rsidRPr="000943C4">
        <w:rPr>
          <w:rFonts w:ascii="Arial" w:hAnsi="Arial" w:cs="Arial"/>
          <w:b/>
          <w:bCs/>
        </w:rPr>
        <w:t>K 3</w:t>
      </w:r>
      <w:r>
        <w:rPr>
          <w:rFonts w:ascii="Arial" w:hAnsi="Arial" w:cs="Arial"/>
          <w:b/>
          <w:bCs/>
        </w:rPr>
        <w:t>1</w:t>
      </w:r>
      <w:r w:rsidRPr="000943C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10</w:t>
      </w:r>
      <w:r w:rsidRPr="000943C4">
        <w:rPr>
          <w:rFonts w:ascii="Arial" w:hAnsi="Arial" w:cs="Arial"/>
          <w:b/>
          <w:bCs/>
        </w:rPr>
        <w:t>. 2024 evidoval</w:t>
      </w:r>
      <w:r w:rsidR="003E0579">
        <w:rPr>
          <w:rFonts w:ascii="Arial" w:hAnsi="Arial" w:cs="Arial"/>
          <w:b/>
          <w:bCs/>
        </w:rPr>
        <w:t>a Krajská pobočka</w:t>
      </w:r>
      <w:r w:rsidRPr="000943C4">
        <w:rPr>
          <w:rFonts w:ascii="Arial" w:hAnsi="Arial" w:cs="Arial"/>
          <w:b/>
          <w:bCs/>
        </w:rPr>
        <w:t xml:space="preserve"> Úřadu práce ČR v</w:t>
      </w:r>
      <w:r w:rsidR="003E0579">
        <w:rPr>
          <w:rFonts w:ascii="Arial" w:hAnsi="Arial" w:cs="Arial"/>
          <w:b/>
          <w:bCs/>
        </w:rPr>
        <w:t xml:space="preserve"> Českých Budějovicích </w:t>
      </w:r>
      <w:r w:rsidRPr="000943C4">
        <w:rPr>
          <w:rFonts w:ascii="Arial" w:hAnsi="Arial" w:cs="Arial"/>
          <w:b/>
          <w:bCs/>
        </w:rPr>
        <w:t xml:space="preserve">celkem </w:t>
      </w:r>
      <w:r>
        <w:rPr>
          <w:rFonts w:ascii="Arial" w:hAnsi="Arial" w:cs="Arial"/>
          <w:b/>
          <w:bCs/>
        </w:rPr>
        <w:t>14 083</w:t>
      </w:r>
      <w:r w:rsidRPr="000943C4">
        <w:rPr>
          <w:rFonts w:ascii="Arial" w:hAnsi="Arial" w:cs="Arial"/>
          <w:b/>
          <w:bCs/>
        </w:rPr>
        <w:t xml:space="preserve"> uchazečů o zaměstnání</w:t>
      </w:r>
      <w:r w:rsidR="003E0579">
        <w:rPr>
          <w:rFonts w:ascii="Arial" w:hAnsi="Arial" w:cs="Arial"/>
          <w:b/>
          <w:bCs/>
        </w:rPr>
        <w:t>. Jejich počet byl o 184 vyšší než na konci předchozího měsíce a ve srovnání se stejným obdobím minulého roku byl vyšší o 2 224 lidí.</w:t>
      </w:r>
      <w:r w:rsidRPr="000943C4">
        <w:rPr>
          <w:rFonts w:ascii="Arial" w:hAnsi="Arial" w:cs="Arial"/>
          <w:b/>
          <w:bCs/>
        </w:rPr>
        <w:t xml:space="preserve"> </w:t>
      </w:r>
      <w:r w:rsidR="003E0579">
        <w:rPr>
          <w:rFonts w:ascii="Arial" w:hAnsi="Arial" w:cs="Arial"/>
          <w:b/>
          <w:bCs/>
        </w:rPr>
        <w:t>P</w:t>
      </w:r>
      <w:r w:rsidRPr="000943C4">
        <w:rPr>
          <w:rFonts w:ascii="Arial" w:hAnsi="Arial" w:cs="Arial"/>
          <w:b/>
          <w:bCs/>
        </w:rPr>
        <w:t>odíl nezaměstnanýc</w:t>
      </w:r>
      <w:r w:rsidR="0061276A">
        <w:rPr>
          <w:rFonts w:ascii="Arial" w:hAnsi="Arial" w:cs="Arial"/>
          <w:b/>
          <w:bCs/>
        </w:rPr>
        <w:t>h</w:t>
      </w:r>
      <w:r w:rsidR="003E0579">
        <w:rPr>
          <w:rFonts w:ascii="Arial" w:hAnsi="Arial" w:cs="Arial"/>
          <w:b/>
          <w:bCs/>
        </w:rPr>
        <w:t xml:space="preserve"> </w:t>
      </w:r>
      <w:r w:rsidRPr="000943C4">
        <w:rPr>
          <w:rFonts w:ascii="Arial" w:hAnsi="Arial" w:cs="Arial"/>
          <w:b/>
          <w:bCs/>
        </w:rPr>
        <w:t xml:space="preserve">tak meziměsíčně </w:t>
      </w:r>
      <w:r>
        <w:rPr>
          <w:rFonts w:ascii="Arial" w:hAnsi="Arial" w:cs="Arial"/>
          <w:b/>
          <w:bCs/>
        </w:rPr>
        <w:t>vzrostl o 0,1 p.</w:t>
      </w:r>
      <w:r w:rsidR="003E05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b.</w:t>
      </w:r>
      <w:r w:rsidRPr="000943C4">
        <w:rPr>
          <w:rFonts w:ascii="Arial" w:hAnsi="Arial" w:cs="Arial"/>
          <w:b/>
          <w:bCs/>
        </w:rPr>
        <w:t xml:space="preserve"> na hodnot</w:t>
      </w:r>
      <w:r>
        <w:rPr>
          <w:rFonts w:ascii="Arial" w:hAnsi="Arial" w:cs="Arial"/>
          <w:b/>
          <w:bCs/>
        </w:rPr>
        <w:t>u</w:t>
      </w:r>
      <w:r w:rsidRPr="000943C4">
        <w:rPr>
          <w:rFonts w:ascii="Arial" w:hAnsi="Arial" w:cs="Arial"/>
          <w:b/>
          <w:bCs/>
        </w:rPr>
        <w:t xml:space="preserve"> 3,</w:t>
      </w:r>
      <w:r>
        <w:rPr>
          <w:rFonts w:ascii="Arial" w:hAnsi="Arial" w:cs="Arial"/>
          <w:b/>
          <w:bCs/>
        </w:rPr>
        <w:t>2</w:t>
      </w:r>
      <w:r w:rsidRPr="000943C4">
        <w:rPr>
          <w:rFonts w:ascii="Arial" w:hAnsi="Arial" w:cs="Arial"/>
          <w:b/>
          <w:bCs/>
        </w:rPr>
        <w:t xml:space="preserve"> %. </w:t>
      </w:r>
      <w:r w:rsidR="003E0579">
        <w:rPr>
          <w:rFonts w:ascii="Arial" w:hAnsi="Arial" w:cs="Arial"/>
          <w:b/>
          <w:bCs/>
        </w:rPr>
        <w:t>Počet volných pracovních míst evidovaných pracovišti Úřadu práce ČR v Jihočeském kraji mírně poklesl na 13 105. Na jedno volné pracovní místo připadalo stejně jako v říjnu 1,1 uchazeče.</w:t>
      </w:r>
    </w:p>
    <w:p w14:paraId="6DF19FE8" w14:textId="77777777" w:rsidR="00584E25" w:rsidRPr="00584E25" w:rsidRDefault="00584E25" w:rsidP="00AB02D5">
      <w:pPr>
        <w:spacing w:after="0"/>
        <w:ind w:left="142"/>
        <w:jc w:val="both"/>
        <w:rPr>
          <w:rFonts w:ascii="Arial" w:hAnsi="Arial" w:cs="Arial"/>
          <w:b/>
          <w:bCs/>
        </w:rPr>
      </w:pPr>
    </w:p>
    <w:p w14:paraId="699082B0" w14:textId="28726D66" w:rsidR="00584E25" w:rsidRPr="00584E25" w:rsidRDefault="00584E25" w:rsidP="00AB02D5">
      <w:pPr>
        <w:spacing w:after="0" w:line="240" w:lineRule="auto"/>
        <w:ind w:left="142"/>
        <w:jc w:val="both"/>
        <w:rPr>
          <w:rFonts w:ascii="Arial" w:hAnsi="Arial" w:cs="Arial"/>
        </w:rPr>
      </w:pPr>
      <w:r w:rsidRPr="00584E25">
        <w:rPr>
          <w:rFonts w:ascii="Arial" w:hAnsi="Arial" w:cs="Arial"/>
        </w:rPr>
        <w:t xml:space="preserve">Z celkového počtu nezaměstnaných bylo evidováno celkem 12 </w:t>
      </w:r>
      <w:r>
        <w:rPr>
          <w:rFonts w:ascii="Arial" w:hAnsi="Arial" w:cs="Arial"/>
        </w:rPr>
        <w:t>951</w:t>
      </w:r>
      <w:r w:rsidRPr="00584E25">
        <w:rPr>
          <w:rFonts w:ascii="Arial" w:hAnsi="Arial" w:cs="Arial"/>
        </w:rPr>
        <w:t xml:space="preserve"> tzv. dosažitelných uchazečů o zaměstnání, což bylo o </w:t>
      </w:r>
      <w:r>
        <w:rPr>
          <w:rFonts w:ascii="Arial" w:hAnsi="Arial" w:cs="Arial"/>
        </w:rPr>
        <w:t>188</w:t>
      </w:r>
      <w:r w:rsidRPr="00584E25">
        <w:rPr>
          <w:rFonts w:ascii="Arial" w:hAnsi="Arial" w:cs="Arial"/>
        </w:rPr>
        <w:t xml:space="preserve"> více než v předchozím měsíci. Ve srovnání se stejným měsícem roku 2023 to bylo o 2 </w:t>
      </w:r>
      <w:r>
        <w:rPr>
          <w:rFonts w:ascii="Arial" w:hAnsi="Arial" w:cs="Arial"/>
        </w:rPr>
        <w:t>358</w:t>
      </w:r>
      <w:r w:rsidRPr="00584E25">
        <w:rPr>
          <w:rFonts w:ascii="Arial" w:hAnsi="Arial" w:cs="Arial"/>
        </w:rPr>
        <w:t xml:space="preserve"> osob více. </w:t>
      </w:r>
    </w:p>
    <w:p w14:paraId="67F27A12" w14:textId="77777777" w:rsidR="00584E25" w:rsidRDefault="00584E25" w:rsidP="00AB02D5">
      <w:pPr>
        <w:spacing w:after="0"/>
        <w:ind w:left="142"/>
        <w:jc w:val="both"/>
        <w:rPr>
          <w:rFonts w:ascii="Arial" w:hAnsi="Arial" w:cs="Arial"/>
        </w:rPr>
      </w:pPr>
    </w:p>
    <w:p w14:paraId="7C21AD82" w14:textId="48E8CE12" w:rsidR="00BF673D" w:rsidRDefault="004942CE" w:rsidP="004942CE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942CE">
        <w:rPr>
          <w:rFonts w:ascii="Arial" w:hAnsi="Arial" w:cs="Arial"/>
          <w:i/>
          <w:iCs/>
          <w:sz w:val="22"/>
          <w:szCs w:val="22"/>
        </w:rPr>
        <w:t>„Poté, co se v září v Jihočeském kraji meziměsíčně zvýšil počet evidovaných absolventů</w:t>
      </w:r>
      <w:r w:rsidR="002D08C2">
        <w:rPr>
          <w:rFonts w:ascii="Arial" w:hAnsi="Arial" w:cs="Arial"/>
          <w:i/>
          <w:iCs/>
          <w:sz w:val="22"/>
          <w:szCs w:val="22"/>
        </w:rPr>
        <w:br/>
      </w:r>
      <w:r w:rsidRPr="004942CE">
        <w:rPr>
          <w:rFonts w:ascii="Arial" w:hAnsi="Arial" w:cs="Arial"/>
          <w:i/>
          <w:iCs/>
          <w:sz w:val="22"/>
          <w:szCs w:val="22"/>
        </w:rPr>
        <w:t xml:space="preserve">a mladistvých, v průběhu měsíce října došlo k předpokládanému poklesu počtu evidovaných osob v této skupině. Ke konci října jsme evidovali 999 uchazečů o zaměstnání z řad absolventů a mladistvých, tj. o 21 méně než ke konci předchozího měsíce. Tato skupina uchazečů o zaměstnání tvořila z celkového počtu 7,1 %, tedy o </w:t>
      </w:r>
      <w:proofErr w:type="gramStart"/>
      <w:r w:rsidRPr="004942CE">
        <w:rPr>
          <w:rFonts w:ascii="Arial" w:hAnsi="Arial" w:cs="Arial"/>
          <w:i/>
          <w:iCs/>
          <w:sz w:val="22"/>
          <w:szCs w:val="22"/>
        </w:rPr>
        <w:t>0,2 procentního</w:t>
      </w:r>
      <w:proofErr w:type="gramEnd"/>
      <w:r w:rsidRPr="004942CE">
        <w:rPr>
          <w:rFonts w:ascii="Arial" w:hAnsi="Arial" w:cs="Arial"/>
          <w:i/>
          <w:iCs/>
          <w:sz w:val="22"/>
          <w:szCs w:val="22"/>
        </w:rPr>
        <w:t xml:space="preserve"> bodu méně než v září letošního roku,“</w:t>
      </w:r>
      <w:r>
        <w:rPr>
          <w:rFonts w:ascii="Arial" w:hAnsi="Arial" w:cs="Arial"/>
          <w:sz w:val="22"/>
          <w:szCs w:val="22"/>
        </w:rPr>
        <w:t xml:space="preserve"> uvádí </w:t>
      </w:r>
      <w:r w:rsidRPr="004942CE">
        <w:rPr>
          <w:rFonts w:ascii="Arial" w:hAnsi="Arial" w:cs="Arial"/>
          <w:b/>
          <w:bCs/>
          <w:sz w:val="22"/>
          <w:szCs w:val="22"/>
        </w:rPr>
        <w:t>Ivan Loukota</w:t>
      </w:r>
      <w:r>
        <w:rPr>
          <w:rFonts w:ascii="Arial" w:hAnsi="Arial" w:cs="Arial"/>
          <w:sz w:val="22"/>
          <w:szCs w:val="22"/>
        </w:rPr>
        <w:t>, ředitel Krajské pobočky Úřad práce v Českých Budějovicích</w:t>
      </w:r>
      <w:r w:rsidR="00780680">
        <w:rPr>
          <w:rFonts w:ascii="Arial" w:hAnsi="Arial" w:cs="Arial"/>
          <w:sz w:val="22"/>
          <w:szCs w:val="22"/>
        </w:rPr>
        <w:t>. Dodává přitom</w:t>
      </w:r>
      <w:r>
        <w:rPr>
          <w:rFonts w:ascii="Arial" w:hAnsi="Arial" w:cs="Arial"/>
          <w:sz w:val="22"/>
          <w:szCs w:val="22"/>
        </w:rPr>
        <w:t xml:space="preserve">: </w:t>
      </w:r>
      <w:r w:rsidRPr="004942CE">
        <w:rPr>
          <w:rFonts w:ascii="Arial" w:hAnsi="Arial" w:cs="Arial"/>
          <w:i/>
          <w:iCs/>
          <w:sz w:val="22"/>
          <w:szCs w:val="22"/>
        </w:rPr>
        <w:t>„Úřad práce nabízí těmto uchazečům o zaměstnání širokou škálu nástrojů a opatření s cílem lepšího uplatnění na trhu práce. Dobrou příležitostí pro lepší orientaci na trhu práce, resp. pro získání více informací o možnostech dalšího studia, nabízí všem absolventům středních škol a mladistvým také výstava Vzdělání a řemeslo, která proběhne ve dnech 7. – 9.11.2024 na Výstavišti v Českých Budějovicích.“</w:t>
      </w:r>
    </w:p>
    <w:p w14:paraId="610653B2" w14:textId="77777777" w:rsidR="004942CE" w:rsidRPr="004942CE" w:rsidRDefault="004942CE" w:rsidP="004942CE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FF0000"/>
          <w:sz w:val="22"/>
          <w:szCs w:val="22"/>
        </w:rPr>
      </w:pPr>
    </w:p>
    <w:p w14:paraId="74304932" w14:textId="2330E10A" w:rsidR="003B0FE5" w:rsidRDefault="00584E25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C50705">
        <w:rPr>
          <w:rFonts w:ascii="Arial" w:hAnsi="Arial" w:cs="Arial"/>
          <w:sz w:val="22"/>
          <w:szCs w:val="22"/>
        </w:rPr>
        <w:t xml:space="preserve">Z výše uvedeného celkového počtu evidovaných uchazečů o zaměstnání bylo 7 </w:t>
      </w:r>
      <w:r w:rsidR="00DA39DA" w:rsidRPr="00C50705">
        <w:rPr>
          <w:rFonts w:ascii="Arial" w:hAnsi="Arial" w:cs="Arial"/>
          <w:sz w:val="22"/>
          <w:szCs w:val="22"/>
        </w:rPr>
        <w:t>977</w:t>
      </w:r>
      <w:r w:rsidRPr="00C50705">
        <w:rPr>
          <w:rFonts w:ascii="Arial" w:hAnsi="Arial" w:cs="Arial"/>
          <w:sz w:val="22"/>
          <w:szCs w:val="22"/>
        </w:rPr>
        <w:t xml:space="preserve"> žen (tj. 56,</w:t>
      </w:r>
      <w:r w:rsidR="00DA39DA" w:rsidRPr="00C50705">
        <w:rPr>
          <w:rFonts w:ascii="Arial" w:hAnsi="Arial" w:cs="Arial"/>
          <w:sz w:val="22"/>
          <w:szCs w:val="22"/>
        </w:rPr>
        <w:t>6</w:t>
      </w:r>
      <w:r w:rsidRPr="00C50705">
        <w:rPr>
          <w:rFonts w:ascii="Arial" w:hAnsi="Arial" w:cs="Arial"/>
          <w:sz w:val="22"/>
          <w:szCs w:val="22"/>
        </w:rPr>
        <w:t xml:space="preserve"> %). Ke konci </w:t>
      </w:r>
      <w:r w:rsidR="00DA39DA" w:rsidRPr="00C50705">
        <w:rPr>
          <w:rFonts w:ascii="Arial" w:hAnsi="Arial" w:cs="Arial"/>
          <w:sz w:val="22"/>
          <w:szCs w:val="22"/>
        </w:rPr>
        <w:t>října</w:t>
      </w:r>
      <w:r w:rsidRPr="00C50705">
        <w:rPr>
          <w:rFonts w:ascii="Arial" w:hAnsi="Arial" w:cs="Arial"/>
          <w:sz w:val="22"/>
          <w:szCs w:val="22"/>
        </w:rPr>
        <w:t xml:space="preserve"> bylo dále evidováno </w:t>
      </w:r>
      <w:r w:rsidR="00DA39DA" w:rsidRPr="00C50705">
        <w:rPr>
          <w:rFonts w:ascii="Arial" w:hAnsi="Arial" w:cs="Arial"/>
          <w:sz w:val="22"/>
          <w:szCs w:val="22"/>
        </w:rPr>
        <w:t>999</w:t>
      </w:r>
      <w:r w:rsidRPr="00C50705">
        <w:rPr>
          <w:rFonts w:ascii="Arial" w:hAnsi="Arial" w:cs="Arial"/>
          <w:sz w:val="22"/>
          <w:szCs w:val="22"/>
        </w:rPr>
        <w:t xml:space="preserve"> uchazečů o zaměstnání z řad absolventů a mladistvých (tj. 7,</w:t>
      </w:r>
      <w:r w:rsidR="00DA39DA" w:rsidRPr="00C50705">
        <w:rPr>
          <w:rFonts w:ascii="Arial" w:hAnsi="Arial" w:cs="Arial"/>
          <w:sz w:val="22"/>
          <w:szCs w:val="22"/>
        </w:rPr>
        <w:t>1</w:t>
      </w:r>
      <w:r w:rsidRPr="00C50705">
        <w:rPr>
          <w:rFonts w:ascii="Arial" w:hAnsi="Arial" w:cs="Arial"/>
          <w:sz w:val="22"/>
          <w:szCs w:val="22"/>
        </w:rPr>
        <w:t xml:space="preserve"> %), což bylo o </w:t>
      </w:r>
      <w:r w:rsidR="00DA39DA" w:rsidRPr="00C50705">
        <w:rPr>
          <w:rFonts w:ascii="Arial" w:hAnsi="Arial" w:cs="Arial"/>
          <w:sz w:val="22"/>
          <w:szCs w:val="22"/>
        </w:rPr>
        <w:t>21</w:t>
      </w:r>
      <w:r w:rsidRPr="00C50705">
        <w:rPr>
          <w:rFonts w:ascii="Arial" w:hAnsi="Arial" w:cs="Arial"/>
          <w:sz w:val="22"/>
          <w:szCs w:val="22"/>
        </w:rPr>
        <w:t xml:space="preserve"> </w:t>
      </w:r>
      <w:r w:rsidR="00DA39DA" w:rsidRPr="00C50705">
        <w:rPr>
          <w:rFonts w:ascii="Arial" w:hAnsi="Arial" w:cs="Arial"/>
          <w:sz w:val="22"/>
          <w:szCs w:val="22"/>
        </w:rPr>
        <w:t>méně</w:t>
      </w:r>
      <w:r w:rsidRPr="00C50705">
        <w:rPr>
          <w:rFonts w:ascii="Arial" w:hAnsi="Arial" w:cs="Arial"/>
          <w:sz w:val="22"/>
          <w:szCs w:val="22"/>
        </w:rPr>
        <w:t xml:space="preserve"> než v předchozím měsíci. Počet evidovaných uchazečů o zaměstnání v kategorii osob se zdravotním postižením</w:t>
      </w:r>
      <w:r w:rsidR="00DA39DA" w:rsidRPr="00C50705">
        <w:rPr>
          <w:rFonts w:ascii="Arial" w:hAnsi="Arial" w:cs="Arial"/>
          <w:sz w:val="22"/>
          <w:szCs w:val="22"/>
        </w:rPr>
        <w:t xml:space="preserve"> se</w:t>
      </w:r>
      <w:r w:rsidRPr="00C50705">
        <w:rPr>
          <w:rFonts w:ascii="Arial" w:hAnsi="Arial" w:cs="Arial"/>
          <w:sz w:val="22"/>
          <w:szCs w:val="22"/>
        </w:rPr>
        <w:t xml:space="preserve"> ke konci měsíce </w:t>
      </w:r>
      <w:r w:rsidR="00DA39DA" w:rsidRPr="00C50705">
        <w:rPr>
          <w:rFonts w:ascii="Arial" w:hAnsi="Arial" w:cs="Arial"/>
          <w:sz w:val="22"/>
          <w:szCs w:val="22"/>
        </w:rPr>
        <w:t>října</w:t>
      </w:r>
      <w:r w:rsidRPr="00C50705">
        <w:rPr>
          <w:rFonts w:ascii="Arial" w:hAnsi="Arial" w:cs="Arial"/>
          <w:sz w:val="22"/>
          <w:szCs w:val="22"/>
        </w:rPr>
        <w:t xml:space="preserve"> meziměsíčně </w:t>
      </w:r>
      <w:r w:rsidR="00DA39DA" w:rsidRPr="00C50705">
        <w:rPr>
          <w:rFonts w:ascii="Arial" w:hAnsi="Arial" w:cs="Arial"/>
          <w:sz w:val="22"/>
          <w:szCs w:val="22"/>
        </w:rPr>
        <w:t>zvýšil</w:t>
      </w:r>
      <w:r w:rsidRPr="00C50705">
        <w:rPr>
          <w:rFonts w:ascii="Arial" w:hAnsi="Arial" w:cs="Arial"/>
          <w:sz w:val="22"/>
          <w:szCs w:val="22"/>
        </w:rPr>
        <w:t xml:space="preserve"> </w:t>
      </w:r>
      <w:r w:rsidR="00DA39DA" w:rsidRPr="00C50705">
        <w:rPr>
          <w:rFonts w:ascii="Arial" w:hAnsi="Arial" w:cs="Arial"/>
          <w:sz w:val="22"/>
          <w:szCs w:val="22"/>
        </w:rPr>
        <w:t>o</w:t>
      </w:r>
      <w:r w:rsidRPr="00C50705">
        <w:rPr>
          <w:rFonts w:ascii="Arial" w:hAnsi="Arial" w:cs="Arial"/>
          <w:sz w:val="22"/>
          <w:szCs w:val="22"/>
        </w:rPr>
        <w:t xml:space="preserve"> </w:t>
      </w:r>
      <w:r w:rsidR="00DA39DA" w:rsidRPr="00C50705">
        <w:rPr>
          <w:rFonts w:ascii="Arial" w:hAnsi="Arial" w:cs="Arial"/>
          <w:sz w:val="22"/>
          <w:szCs w:val="22"/>
        </w:rPr>
        <w:t>11</w:t>
      </w:r>
      <w:r w:rsidRPr="00C50705">
        <w:rPr>
          <w:rFonts w:ascii="Arial" w:hAnsi="Arial" w:cs="Arial"/>
          <w:sz w:val="22"/>
          <w:szCs w:val="22"/>
        </w:rPr>
        <w:t xml:space="preserve"> osob</w:t>
      </w:r>
      <w:r w:rsidR="003E0579">
        <w:rPr>
          <w:rFonts w:ascii="Arial" w:hAnsi="Arial" w:cs="Arial"/>
          <w:sz w:val="22"/>
          <w:szCs w:val="22"/>
        </w:rPr>
        <w:t xml:space="preserve"> na</w:t>
      </w:r>
      <w:r w:rsidRPr="00C50705">
        <w:rPr>
          <w:rFonts w:ascii="Arial" w:hAnsi="Arial" w:cs="Arial"/>
          <w:sz w:val="22"/>
          <w:szCs w:val="22"/>
        </w:rPr>
        <w:t xml:space="preserve"> celkem 2 </w:t>
      </w:r>
      <w:r w:rsidR="00DA39DA" w:rsidRPr="00C50705">
        <w:rPr>
          <w:rFonts w:ascii="Arial" w:hAnsi="Arial" w:cs="Arial"/>
          <w:sz w:val="22"/>
          <w:szCs w:val="22"/>
        </w:rPr>
        <w:t>104</w:t>
      </w:r>
      <w:r w:rsidRPr="00C50705">
        <w:rPr>
          <w:rFonts w:ascii="Arial" w:hAnsi="Arial" w:cs="Arial"/>
          <w:sz w:val="22"/>
          <w:szCs w:val="22"/>
        </w:rPr>
        <w:t xml:space="preserve"> </w:t>
      </w:r>
      <w:r w:rsidR="003E0579">
        <w:rPr>
          <w:rFonts w:ascii="Arial" w:hAnsi="Arial" w:cs="Arial"/>
          <w:sz w:val="22"/>
          <w:szCs w:val="22"/>
        </w:rPr>
        <w:t>osob</w:t>
      </w:r>
      <w:r w:rsidR="009714A6">
        <w:rPr>
          <w:rFonts w:ascii="Arial" w:hAnsi="Arial" w:cs="Arial"/>
          <w:sz w:val="22"/>
          <w:szCs w:val="22"/>
        </w:rPr>
        <w:t xml:space="preserve"> (tj. 14,9 %). </w:t>
      </w:r>
      <w:r w:rsidR="009714A6" w:rsidRPr="00C50705">
        <w:rPr>
          <w:rFonts w:ascii="Arial" w:hAnsi="Arial" w:cs="Arial"/>
          <w:sz w:val="22"/>
          <w:szCs w:val="22"/>
        </w:rPr>
        <w:t xml:space="preserve">Z pohledu dosaženého vzdělání tvořili </w:t>
      </w:r>
      <w:r w:rsidR="009714A6" w:rsidRPr="00AB02D5">
        <w:rPr>
          <w:rFonts w:ascii="Arial" w:hAnsi="Arial" w:cs="Arial"/>
          <w:b/>
          <w:bCs/>
          <w:sz w:val="22"/>
          <w:szCs w:val="22"/>
        </w:rPr>
        <w:t xml:space="preserve">nejpočetnější skupinu uchazeči o zaměstnání </w:t>
      </w:r>
      <w:r w:rsidR="009714A6" w:rsidRPr="00AB02D5">
        <w:rPr>
          <w:rFonts w:ascii="Arial" w:hAnsi="Arial" w:cs="Arial"/>
          <w:b/>
          <w:bCs/>
          <w:color w:val="000000"/>
          <w:sz w:val="22"/>
          <w:szCs w:val="22"/>
        </w:rPr>
        <w:t>se středoškolským vzděláním bez maturity</w:t>
      </w:r>
      <w:r w:rsidR="009714A6" w:rsidRPr="00C50705">
        <w:rPr>
          <w:rFonts w:ascii="Arial" w:hAnsi="Arial" w:cs="Arial"/>
          <w:color w:val="000000"/>
          <w:sz w:val="22"/>
          <w:szCs w:val="22"/>
        </w:rPr>
        <w:t>, ke konci října jich bylo evidováno 5</w:t>
      </w:r>
      <w:r w:rsidR="009714A6">
        <w:rPr>
          <w:rFonts w:ascii="Arial" w:hAnsi="Arial" w:cs="Arial"/>
          <w:color w:val="000000"/>
          <w:sz w:val="22"/>
          <w:szCs w:val="22"/>
        </w:rPr>
        <w:t> </w:t>
      </w:r>
      <w:r w:rsidR="009714A6" w:rsidRPr="00C50705">
        <w:rPr>
          <w:rFonts w:ascii="Arial" w:hAnsi="Arial" w:cs="Arial"/>
          <w:color w:val="000000"/>
          <w:sz w:val="22"/>
          <w:szCs w:val="22"/>
        </w:rPr>
        <w:t>172</w:t>
      </w:r>
      <w:r w:rsidR="009714A6">
        <w:rPr>
          <w:rFonts w:ascii="Arial" w:hAnsi="Arial" w:cs="Arial"/>
          <w:color w:val="000000"/>
          <w:sz w:val="22"/>
          <w:szCs w:val="22"/>
        </w:rPr>
        <w:t xml:space="preserve"> (tj. 36,7 %). </w:t>
      </w:r>
      <w:r w:rsidR="009714A6" w:rsidRPr="00C50705">
        <w:rPr>
          <w:rFonts w:ascii="Arial" w:hAnsi="Arial" w:cs="Arial"/>
          <w:color w:val="000000"/>
          <w:sz w:val="22"/>
          <w:szCs w:val="22"/>
        </w:rPr>
        <w:t>Uchazeči ve věku 55 let a starší tvořili 24,4 % z celku, ke konci sledovaného měsíce bylo v této skupině evidováno 3 439 osob</w:t>
      </w:r>
      <w:r w:rsidR="009714A6">
        <w:rPr>
          <w:rFonts w:ascii="Arial" w:hAnsi="Arial" w:cs="Arial"/>
          <w:color w:val="000000"/>
          <w:sz w:val="22"/>
          <w:szCs w:val="22"/>
        </w:rPr>
        <w:t>.</w:t>
      </w:r>
    </w:p>
    <w:p w14:paraId="78737970" w14:textId="77777777" w:rsidR="002D08C2" w:rsidRDefault="002D08C2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76CD1252" w14:textId="77777777" w:rsidR="002D08C2" w:rsidRDefault="002D08C2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4BB72053" w14:textId="77777777" w:rsidR="002D08C2" w:rsidRDefault="002D08C2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BCB4DFC" w14:textId="77777777" w:rsidR="002D08C2" w:rsidRDefault="002D08C2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7EBDB4B1" w14:textId="77777777" w:rsidR="002D08C2" w:rsidRDefault="002D08C2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9B9BD33" w14:textId="77777777" w:rsidR="009714A6" w:rsidRPr="003B0FE5" w:rsidRDefault="009714A6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F2041C" w14:textId="45A1D590" w:rsidR="009714A6" w:rsidRPr="002E172E" w:rsidRDefault="003B0FE5" w:rsidP="00AB02D5">
      <w:pPr>
        <w:pStyle w:val="Zkladntext3"/>
        <w:spacing w:after="0"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B0FE5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>Vývoj nezaměstnanosti k 3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</w:t>
      </w:r>
      <w:r w:rsidRPr="003B0FE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10</w:t>
      </w:r>
      <w:r w:rsidRPr="003B0FE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2024</w:t>
      </w:r>
    </w:p>
    <w:tbl>
      <w:tblPr>
        <w:tblStyle w:val="Tabulkasmkou2zvraznn5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964"/>
        <w:gridCol w:w="1701"/>
        <w:gridCol w:w="2127"/>
        <w:gridCol w:w="1516"/>
      </w:tblGrid>
      <w:tr w:rsidR="009F3E3F" w:rsidRPr="00B64845" w14:paraId="6F86B498" w14:textId="77777777" w:rsidTr="009F3E3F">
        <w:trPr>
          <w:trHeight w:val="307"/>
        </w:trPr>
        <w:tc>
          <w:tcPr>
            <w:tcW w:w="3964" w:type="dxa"/>
            <w:vMerge w:val="restart"/>
          </w:tcPr>
          <w:p w14:paraId="49F362D3" w14:textId="77777777" w:rsidR="003B0FE5" w:rsidRPr="002E172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2E172E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ukazatel (celkový počet)</w:t>
            </w:r>
          </w:p>
        </w:tc>
        <w:tc>
          <w:tcPr>
            <w:tcW w:w="5344" w:type="dxa"/>
            <w:gridSpan w:val="3"/>
          </w:tcPr>
          <w:p w14:paraId="19230515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2E172E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stav k</w:t>
            </w:r>
          </w:p>
        </w:tc>
      </w:tr>
      <w:tr w:rsidR="00AA5580" w:rsidRPr="00B64845" w14:paraId="19D27B63" w14:textId="77777777" w:rsidTr="009F3E3F">
        <w:trPr>
          <w:trHeight w:val="337"/>
        </w:trPr>
        <w:tc>
          <w:tcPr>
            <w:tcW w:w="3964" w:type="dxa"/>
            <w:vMerge/>
          </w:tcPr>
          <w:p w14:paraId="1DCB0D61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1701" w:type="dxa"/>
          </w:tcPr>
          <w:p w14:paraId="11CCF3EB" w14:textId="08170CEC" w:rsidR="003B0FE5" w:rsidRPr="00AA5580" w:rsidRDefault="003B0FE5" w:rsidP="00AB02D5">
            <w:pPr>
              <w:ind w:left="142"/>
              <w:jc w:val="right"/>
              <w:rPr>
                <w:rFonts w:ascii="Arial" w:hAnsi="Arial" w:cs="Arial"/>
                <w:color w:val="000000"/>
              </w:rPr>
            </w:pPr>
            <w:r w:rsidRPr="00AA5580">
              <w:rPr>
                <w:rFonts w:ascii="Arial" w:hAnsi="Arial" w:cs="Arial"/>
                <w:color w:val="000000"/>
              </w:rPr>
              <w:t>31.</w:t>
            </w:r>
            <w:r w:rsidR="009714A6" w:rsidRPr="00AA5580">
              <w:rPr>
                <w:rFonts w:ascii="Arial" w:hAnsi="Arial" w:cs="Arial"/>
                <w:color w:val="000000"/>
              </w:rPr>
              <w:t xml:space="preserve"> </w:t>
            </w:r>
            <w:r w:rsidRPr="00AA5580">
              <w:rPr>
                <w:rFonts w:ascii="Arial" w:hAnsi="Arial" w:cs="Arial"/>
                <w:color w:val="000000"/>
              </w:rPr>
              <w:t>10.</w:t>
            </w:r>
            <w:r w:rsidR="009714A6" w:rsidRPr="00AA5580">
              <w:rPr>
                <w:rFonts w:ascii="Arial" w:hAnsi="Arial" w:cs="Arial"/>
                <w:color w:val="000000"/>
              </w:rPr>
              <w:t xml:space="preserve"> </w:t>
            </w:r>
            <w:r w:rsidRPr="00AA5580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2127" w:type="dxa"/>
          </w:tcPr>
          <w:p w14:paraId="7EB64241" w14:textId="5D7F4275" w:rsidR="003B0FE5" w:rsidRPr="00AA5580" w:rsidRDefault="003B0FE5" w:rsidP="00AB02D5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AA5580">
              <w:rPr>
                <w:rFonts w:ascii="Arial" w:hAnsi="Arial" w:cs="Arial"/>
                <w:bCs/>
                <w:color w:val="000000"/>
              </w:rPr>
              <w:t>30.</w:t>
            </w:r>
            <w:r w:rsidR="009714A6" w:rsidRPr="00AA5580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A5580">
              <w:rPr>
                <w:rFonts w:ascii="Arial" w:hAnsi="Arial" w:cs="Arial"/>
                <w:bCs/>
                <w:color w:val="000000"/>
              </w:rPr>
              <w:t>9.</w:t>
            </w:r>
            <w:r w:rsidR="009714A6" w:rsidRPr="00AA5580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A5580">
              <w:rPr>
                <w:rFonts w:ascii="Arial" w:hAnsi="Arial" w:cs="Arial"/>
                <w:bCs/>
                <w:color w:val="000000"/>
              </w:rPr>
              <w:t>2024</w:t>
            </w:r>
          </w:p>
        </w:tc>
        <w:tc>
          <w:tcPr>
            <w:tcW w:w="1516" w:type="dxa"/>
          </w:tcPr>
          <w:p w14:paraId="3118A72F" w14:textId="3994FB0C" w:rsidR="003B0FE5" w:rsidRPr="00AA5580" w:rsidRDefault="003B0FE5" w:rsidP="00AB02D5">
            <w:pPr>
              <w:ind w:left="142"/>
              <w:jc w:val="center"/>
              <w:rPr>
                <w:rFonts w:ascii="Arial" w:hAnsi="Arial" w:cs="Arial"/>
                <w:b/>
                <w:color w:val="000000"/>
              </w:rPr>
            </w:pPr>
            <w:r w:rsidRPr="00AA5580">
              <w:rPr>
                <w:rFonts w:ascii="Arial" w:hAnsi="Arial" w:cs="Arial"/>
                <w:b/>
                <w:color w:val="000000"/>
              </w:rPr>
              <w:t>31.</w:t>
            </w:r>
            <w:r w:rsidR="009714A6" w:rsidRPr="00AA5580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A5580">
              <w:rPr>
                <w:rFonts w:ascii="Arial" w:hAnsi="Arial" w:cs="Arial"/>
                <w:b/>
                <w:color w:val="000000"/>
              </w:rPr>
              <w:t>10.</w:t>
            </w:r>
            <w:r w:rsidR="009714A6" w:rsidRPr="00AA5580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A5580">
              <w:rPr>
                <w:rFonts w:ascii="Arial" w:hAnsi="Arial" w:cs="Arial"/>
                <w:b/>
                <w:color w:val="000000"/>
              </w:rPr>
              <w:t>2024</w:t>
            </w:r>
          </w:p>
        </w:tc>
      </w:tr>
      <w:tr w:rsidR="00AA5580" w:rsidRPr="00B64845" w14:paraId="24992C04" w14:textId="77777777" w:rsidTr="009F3E3F">
        <w:trPr>
          <w:trHeight w:val="307"/>
        </w:trPr>
        <w:tc>
          <w:tcPr>
            <w:tcW w:w="3964" w:type="dxa"/>
          </w:tcPr>
          <w:p w14:paraId="3AD4391E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 xml:space="preserve">evidovaní uchazeči o zaměstnání </w:t>
            </w:r>
          </w:p>
        </w:tc>
        <w:tc>
          <w:tcPr>
            <w:tcW w:w="1701" w:type="dxa"/>
          </w:tcPr>
          <w:p w14:paraId="7A9FF78E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11 859</w:t>
            </w:r>
          </w:p>
        </w:tc>
        <w:tc>
          <w:tcPr>
            <w:tcW w:w="2127" w:type="dxa"/>
          </w:tcPr>
          <w:p w14:paraId="65E9039C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13 899</w:t>
            </w:r>
          </w:p>
        </w:tc>
        <w:tc>
          <w:tcPr>
            <w:tcW w:w="1516" w:type="dxa"/>
          </w:tcPr>
          <w:p w14:paraId="373C6FC8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14 083</w:t>
            </w:r>
          </w:p>
        </w:tc>
      </w:tr>
      <w:tr w:rsidR="00AA5580" w:rsidRPr="00B64845" w14:paraId="0CBFAC71" w14:textId="77777777" w:rsidTr="009F3E3F">
        <w:trPr>
          <w:trHeight w:val="307"/>
        </w:trPr>
        <w:tc>
          <w:tcPr>
            <w:tcW w:w="3964" w:type="dxa"/>
          </w:tcPr>
          <w:p w14:paraId="233A5F8F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 xml:space="preserve"> - z toho ženy</w:t>
            </w:r>
          </w:p>
        </w:tc>
        <w:tc>
          <w:tcPr>
            <w:tcW w:w="1701" w:type="dxa"/>
          </w:tcPr>
          <w:p w14:paraId="1170BD14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6 805</w:t>
            </w:r>
          </w:p>
        </w:tc>
        <w:tc>
          <w:tcPr>
            <w:tcW w:w="2127" w:type="dxa"/>
          </w:tcPr>
          <w:p w14:paraId="2D1270B9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7 808</w:t>
            </w:r>
          </w:p>
        </w:tc>
        <w:tc>
          <w:tcPr>
            <w:tcW w:w="1516" w:type="dxa"/>
          </w:tcPr>
          <w:p w14:paraId="377B357C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7 977</w:t>
            </w:r>
          </w:p>
        </w:tc>
      </w:tr>
      <w:tr w:rsidR="00AA5580" w:rsidRPr="00B64845" w14:paraId="1CE67877" w14:textId="77777777" w:rsidTr="009F3E3F">
        <w:trPr>
          <w:trHeight w:val="307"/>
        </w:trPr>
        <w:tc>
          <w:tcPr>
            <w:tcW w:w="3964" w:type="dxa"/>
          </w:tcPr>
          <w:p w14:paraId="30472F16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absolventi a mladiství</w:t>
            </w:r>
          </w:p>
        </w:tc>
        <w:tc>
          <w:tcPr>
            <w:tcW w:w="1701" w:type="dxa"/>
          </w:tcPr>
          <w:p w14:paraId="35E63622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2127" w:type="dxa"/>
          </w:tcPr>
          <w:p w14:paraId="5BB799B5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1 020</w:t>
            </w:r>
          </w:p>
        </w:tc>
        <w:tc>
          <w:tcPr>
            <w:tcW w:w="1516" w:type="dxa"/>
          </w:tcPr>
          <w:p w14:paraId="2D90890D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999</w:t>
            </w:r>
          </w:p>
        </w:tc>
      </w:tr>
      <w:tr w:rsidR="00AA5580" w:rsidRPr="00B64845" w14:paraId="33C4E9A9" w14:textId="77777777" w:rsidTr="009F3E3F">
        <w:trPr>
          <w:trHeight w:val="307"/>
        </w:trPr>
        <w:tc>
          <w:tcPr>
            <w:tcW w:w="3964" w:type="dxa"/>
          </w:tcPr>
          <w:p w14:paraId="50A81E4F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uchazeči se zdravotním postižením</w:t>
            </w:r>
          </w:p>
        </w:tc>
        <w:tc>
          <w:tcPr>
            <w:tcW w:w="1701" w:type="dxa"/>
          </w:tcPr>
          <w:p w14:paraId="5C9F9590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1 859</w:t>
            </w:r>
          </w:p>
        </w:tc>
        <w:tc>
          <w:tcPr>
            <w:tcW w:w="2127" w:type="dxa"/>
          </w:tcPr>
          <w:p w14:paraId="71399F7C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2 093</w:t>
            </w:r>
          </w:p>
        </w:tc>
        <w:tc>
          <w:tcPr>
            <w:tcW w:w="1516" w:type="dxa"/>
          </w:tcPr>
          <w:p w14:paraId="4AA840A5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2 104</w:t>
            </w:r>
          </w:p>
        </w:tc>
      </w:tr>
      <w:tr w:rsidR="00AA5580" w:rsidRPr="00B64845" w14:paraId="24AF35D8" w14:textId="77777777" w:rsidTr="009F3E3F">
        <w:trPr>
          <w:trHeight w:val="307"/>
        </w:trPr>
        <w:tc>
          <w:tcPr>
            <w:tcW w:w="3964" w:type="dxa"/>
          </w:tcPr>
          <w:p w14:paraId="2444CB91" w14:textId="57364D92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 xml:space="preserve">uchazeči s nárokem na </w:t>
            </w:r>
            <w:r w:rsidR="009714A6" w:rsidRPr="00AA5580">
              <w:rPr>
                <w:rFonts w:ascii="Arial" w:eastAsia="Times New Roman" w:hAnsi="Arial" w:cs="Arial"/>
                <w:snapToGrid w:val="0"/>
                <w:lang w:eastAsia="cs-CZ"/>
              </w:rPr>
              <w:t>podporu v nezaměstnanosti</w:t>
            </w:r>
          </w:p>
        </w:tc>
        <w:tc>
          <w:tcPr>
            <w:tcW w:w="1701" w:type="dxa"/>
          </w:tcPr>
          <w:p w14:paraId="7E4244FA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4 032</w:t>
            </w:r>
          </w:p>
        </w:tc>
        <w:tc>
          <w:tcPr>
            <w:tcW w:w="2127" w:type="dxa"/>
          </w:tcPr>
          <w:p w14:paraId="4F5D19B7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4 716</w:t>
            </w:r>
          </w:p>
        </w:tc>
        <w:tc>
          <w:tcPr>
            <w:tcW w:w="1516" w:type="dxa"/>
          </w:tcPr>
          <w:p w14:paraId="41B054BA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4 814</w:t>
            </w:r>
          </w:p>
        </w:tc>
      </w:tr>
      <w:tr w:rsidR="00AA5580" w:rsidRPr="00B64845" w14:paraId="5AB685A9" w14:textId="77777777" w:rsidTr="009F3E3F">
        <w:trPr>
          <w:trHeight w:val="307"/>
        </w:trPr>
        <w:tc>
          <w:tcPr>
            <w:tcW w:w="3964" w:type="dxa"/>
          </w:tcPr>
          <w:p w14:paraId="70B163E0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>podíl nezaměstnaných osob v %</w:t>
            </w:r>
          </w:p>
        </w:tc>
        <w:tc>
          <w:tcPr>
            <w:tcW w:w="1701" w:type="dxa"/>
          </w:tcPr>
          <w:p w14:paraId="6051825B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2127" w:type="dxa"/>
          </w:tcPr>
          <w:p w14:paraId="3202D22C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tcW w:w="1516" w:type="dxa"/>
          </w:tcPr>
          <w:p w14:paraId="3145B827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3,2</w:t>
            </w:r>
          </w:p>
        </w:tc>
      </w:tr>
      <w:tr w:rsidR="00AA5580" w:rsidRPr="00B64845" w14:paraId="4DE40848" w14:textId="77777777" w:rsidTr="009F3E3F">
        <w:trPr>
          <w:trHeight w:val="262"/>
        </w:trPr>
        <w:tc>
          <w:tcPr>
            <w:tcW w:w="3964" w:type="dxa"/>
          </w:tcPr>
          <w:p w14:paraId="273287E7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>volná pracovní místa</w:t>
            </w:r>
          </w:p>
        </w:tc>
        <w:tc>
          <w:tcPr>
            <w:tcW w:w="1701" w:type="dxa"/>
          </w:tcPr>
          <w:p w14:paraId="589464C9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13 995</w:t>
            </w:r>
          </w:p>
        </w:tc>
        <w:tc>
          <w:tcPr>
            <w:tcW w:w="2127" w:type="dxa"/>
          </w:tcPr>
          <w:p w14:paraId="4FEB51E1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13 189</w:t>
            </w:r>
          </w:p>
        </w:tc>
        <w:tc>
          <w:tcPr>
            <w:tcW w:w="1516" w:type="dxa"/>
          </w:tcPr>
          <w:p w14:paraId="11B0FCEF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13 105</w:t>
            </w:r>
          </w:p>
        </w:tc>
      </w:tr>
      <w:tr w:rsidR="00AA5580" w:rsidRPr="00B64845" w14:paraId="5412812C" w14:textId="77777777" w:rsidTr="009F3E3F">
        <w:trPr>
          <w:trHeight w:val="307"/>
        </w:trPr>
        <w:tc>
          <w:tcPr>
            <w:tcW w:w="3964" w:type="dxa"/>
          </w:tcPr>
          <w:p w14:paraId="401E997C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A5580">
              <w:rPr>
                <w:rFonts w:ascii="Arial" w:eastAsia="Times New Roman" w:hAnsi="Arial" w:cs="Arial"/>
                <w:snapToGrid w:val="0"/>
                <w:lang w:eastAsia="cs-CZ"/>
              </w:rPr>
              <w:t>počet uchazečů na 1 volné pracovní místo</w:t>
            </w:r>
          </w:p>
        </w:tc>
        <w:tc>
          <w:tcPr>
            <w:tcW w:w="1701" w:type="dxa"/>
          </w:tcPr>
          <w:p w14:paraId="70F2F007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2127" w:type="dxa"/>
          </w:tcPr>
          <w:p w14:paraId="32EF2F69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516" w:type="dxa"/>
          </w:tcPr>
          <w:p w14:paraId="1CFA9428" w14:textId="77777777" w:rsidR="003B0FE5" w:rsidRPr="00AA5580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9714A6">
              <w:rPr>
                <w:rFonts w:ascii="Arial" w:hAnsi="Arial" w:cs="Arial"/>
                <w:b/>
                <w:bCs/>
                <w:color w:val="000000"/>
              </w:rPr>
              <w:t>1,1</w:t>
            </w:r>
          </w:p>
        </w:tc>
      </w:tr>
    </w:tbl>
    <w:p w14:paraId="1E6C4786" w14:textId="1B129BF4" w:rsidR="00584E25" w:rsidRPr="00546DF6" w:rsidRDefault="00584E25" w:rsidP="00AB02D5">
      <w:pPr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r w:rsidRPr="00F1072D">
        <w:rPr>
          <w:rFonts w:ascii="Arial" w:hAnsi="Arial" w:cs="Arial"/>
        </w:rPr>
        <w:t xml:space="preserve">Ke konci měsíce </w:t>
      </w:r>
      <w:r w:rsidR="007F21D1" w:rsidRPr="00F1072D">
        <w:rPr>
          <w:rFonts w:ascii="Arial" w:hAnsi="Arial" w:cs="Arial"/>
        </w:rPr>
        <w:t>října</w:t>
      </w:r>
      <w:r w:rsidRPr="00F1072D">
        <w:rPr>
          <w:rFonts w:ascii="Arial" w:hAnsi="Arial" w:cs="Arial"/>
        </w:rPr>
        <w:t xml:space="preserve"> podíl nezaměstnaných na obyvatelstvu ve věkové skupině 15–64 let v Jihočeském kraji </w:t>
      </w:r>
      <w:r w:rsidRPr="00546DF6">
        <w:rPr>
          <w:rFonts w:ascii="Arial" w:hAnsi="Arial" w:cs="Arial"/>
          <w:b/>
          <w:bCs/>
        </w:rPr>
        <w:t xml:space="preserve">meziměsíčně </w:t>
      </w:r>
      <w:r w:rsidR="007F21D1" w:rsidRPr="00546DF6">
        <w:rPr>
          <w:rFonts w:ascii="Arial" w:hAnsi="Arial" w:cs="Arial"/>
          <w:b/>
          <w:bCs/>
        </w:rPr>
        <w:t>vzrostl</w:t>
      </w:r>
      <w:r w:rsidRPr="00546DF6">
        <w:rPr>
          <w:rFonts w:ascii="Arial" w:hAnsi="Arial" w:cs="Arial"/>
          <w:b/>
          <w:bCs/>
        </w:rPr>
        <w:t xml:space="preserve"> </w:t>
      </w:r>
      <w:r w:rsidR="007F21D1" w:rsidRPr="00546DF6">
        <w:rPr>
          <w:rFonts w:ascii="Arial" w:hAnsi="Arial" w:cs="Arial"/>
          <w:b/>
          <w:bCs/>
        </w:rPr>
        <w:t>o 0,1 p.</w:t>
      </w:r>
      <w:r w:rsidR="009714A6" w:rsidRPr="00546DF6">
        <w:rPr>
          <w:rFonts w:ascii="Arial" w:hAnsi="Arial" w:cs="Arial"/>
          <w:b/>
          <w:bCs/>
        </w:rPr>
        <w:t xml:space="preserve"> </w:t>
      </w:r>
      <w:r w:rsidR="007F21D1" w:rsidRPr="00546DF6">
        <w:rPr>
          <w:rFonts w:ascii="Arial" w:hAnsi="Arial" w:cs="Arial"/>
          <w:b/>
          <w:bCs/>
        </w:rPr>
        <w:t xml:space="preserve">b. na </w:t>
      </w:r>
      <w:r w:rsidRPr="00546DF6">
        <w:rPr>
          <w:rFonts w:ascii="Arial" w:hAnsi="Arial" w:cs="Arial"/>
          <w:b/>
          <w:bCs/>
        </w:rPr>
        <w:t>hodnot</w:t>
      </w:r>
      <w:r w:rsidR="007F21D1" w:rsidRPr="00546DF6">
        <w:rPr>
          <w:rFonts w:ascii="Arial" w:hAnsi="Arial" w:cs="Arial"/>
          <w:b/>
          <w:bCs/>
        </w:rPr>
        <w:t>u</w:t>
      </w:r>
      <w:r w:rsidRPr="00546DF6">
        <w:rPr>
          <w:rFonts w:ascii="Arial" w:hAnsi="Arial" w:cs="Arial"/>
          <w:b/>
          <w:bCs/>
        </w:rPr>
        <w:t xml:space="preserve"> 3,</w:t>
      </w:r>
      <w:r w:rsidR="007F21D1" w:rsidRPr="00546DF6">
        <w:rPr>
          <w:rFonts w:ascii="Arial" w:hAnsi="Arial" w:cs="Arial"/>
          <w:b/>
          <w:bCs/>
        </w:rPr>
        <w:t>2</w:t>
      </w:r>
      <w:r w:rsidRPr="00546DF6">
        <w:rPr>
          <w:rFonts w:ascii="Arial" w:hAnsi="Arial" w:cs="Arial"/>
          <w:b/>
          <w:bCs/>
        </w:rPr>
        <w:t> %.</w:t>
      </w:r>
      <w:r w:rsidRPr="00F1072D">
        <w:rPr>
          <w:rFonts w:ascii="Arial" w:hAnsi="Arial" w:cs="Arial"/>
        </w:rPr>
        <w:t xml:space="preserve"> Z pohledu meziročního porovnání Jihočeský kraj </w:t>
      </w:r>
      <w:r w:rsidR="009714A6">
        <w:rPr>
          <w:rFonts w:ascii="Arial" w:hAnsi="Arial" w:cs="Arial"/>
        </w:rPr>
        <w:t xml:space="preserve">byl </w:t>
      </w:r>
      <w:r w:rsidRPr="00F1072D">
        <w:rPr>
          <w:rFonts w:ascii="Arial" w:hAnsi="Arial" w:cs="Arial"/>
        </w:rPr>
        <w:t xml:space="preserve">tento podíl </w:t>
      </w:r>
      <w:r w:rsidR="009714A6">
        <w:rPr>
          <w:rFonts w:ascii="Arial" w:hAnsi="Arial" w:cs="Arial"/>
        </w:rPr>
        <w:t>vyšší o</w:t>
      </w:r>
      <w:r w:rsidRPr="00F1072D">
        <w:rPr>
          <w:rFonts w:ascii="Arial" w:hAnsi="Arial" w:cs="Arial"/>
        </w:rPr>
        <w:t> 0,</w:t>
      </w:r>
      <w:r w:rsidR="007F21D1" w:rsidRPr="00F1072D">
        <w:rPr>
          <w:rFonts w:ascii="Arial" w:hAnsi="Arial" w:cs="Arial"/>
        </w:rPr>
        <w:t>6</w:t>
      </w:r>
      <w:r w:rsidRPr="00F1072D">
        <w:rPr>
          <w:rFonts w:ascii="Arial" w:hAnsi="Arial" w:cs="Arial"/>
        </w:rPr>
        <w:t> p.</w:t>
      </w:r>
      <w:r w:rsidR="009714A6">
        <w:rPr>
          <w:rFonts w:ascii="Arial" w:hAnsi="Arial" w:cs="Arial"/>
        </w:rPr>
        <w:t xml:space="preserve"> </w:t>
      </w:r>
      <w:r w:rsidRPr="00F1072D">
        <w:rPr>
          <w:rFonts w:ascii="Arial" w:hAnsi="Arial" w:cs="Arial"/>
        </w:rPr>
        <w:t xml:space="preserve">b. </w:t>
      </w:r>
      <w:r w:rsidR="009714A6">
        <w:rPr>
          <w:rFonts w:ascii="Arial" w:hAnsi="Arial" w:cs="Arial"/>
        </w:rPr>
        <w:t>J</w:t>
      </w:r>
      <w:r w:rsidRPr="00F1072D">
        <w:rPr>
          <w:rFonts w:ascii="Arial" w:hAnsi="Arial" w:cs="Arial"/>
        </w:rPr>
        <w:t xml:space="preserve">ihočeský kraj se tak v letošním </w:t>
      </w:r>
      <w:r w:rsidR="007F21D1" w:rsidRPr="00F1072D">
        <w:rPr>
          <w:rFonts w:ascii="Arial" w:hAnsi="Arial" w:cs="Arial"/>
        </w:rPr>
        <w:t>říjnu</w:t>
      </w:r>
      <w:r w:rsidRPr="00F1072D">
        <w:rPr>
          <w:rFonts w:ascii="Arial" w:hAnsi="Arial" w:cs="Arial"/>
        </w:rPr>
        <w:t xml:space="preserve"> </w:t>
      </w:r>
      <w:r w:rsidRPr="00546DF6">
        <w:rPr>
          <w:rFonts w:ascii="Arial" w:hAnsi="Arial" w:cs="Arial"/>
          <w:b/>
          <w:bCs/>
        </w:rPr>
        <w:t xml:space="preserve">v rámci všech 14 krajů České republiky řadil mezi </w:t>
      </w:r>
      <w:r w:rsidR="00F1072D" w:rsidRPr="00546DF6">
        <w:rPr>
          <w:rFonts w:ascii="Arial" w:hAnsi="Arial" w:cs="Arial"/>
          <w:b/>
          <w:bCs/>
        </w:rPr>
        <w:t>sedm</w:t>
      </w:r>
      <w:r w:rsidRPr="00546DF6">
        <w:rPr>
          <w:rFonts w:ascii="Arial" w:hAnsi="Arial" w:cs="Arial"/>
          <w:b/>
          <w:bCs/>
        </w:rPr>
        <w:t xml:space="preserve"> krajů s nejnižší nezaměstnaností.</w:t>
      </w:r>
    </w:p>
    <w:p w14:paraId="3B009029" w14:textId="77777777" w:rsidR="00584E25" w:rsidRPr="00F1072D" w:rsidRDefault="00584E25" w:rsidP="00AB02D5">
      <w:pPr>
        <w:spacing w:after="0"/>
        <w:ind w:left="142"/>
        <w:jc w:val="both"/>
        <w:rPr>
          <w:rFonts w:ascii="Arial" w:hAnsi="Arial" w:cs="Arial"/>
        </w:rPr>
      </w:pPr>
    </w:p>
    <w:p w14:paraId="1FA73C61" w14:textId="32BA99A3" w:rsidR="00584E25" w:rsidRDefault="00584E25" w:rsidP="00AB02D5">
      <w:pPr>
        <w:spacing w:after="0" w:line="240" w:lineRule="auto"/>
        <w:ind w:left="142"/>
        <w:jc w:val="both"/>
        <w:rPr>
          <w:rFonts w:ascii="Arial" w:hAnsi="Arial" w:cs="Arial"/>
        </w:rPr>
      </w:pPr>
      <w:r w:rsidRPr="00F1072D">
        <w:rPr>
          <w:rFonts w:ascii="Arial" w:hAnsi="Arial" w:cs="Arial"/>
        </w:rPr>
        <w:t xml:space="preserve">Podíl nezaměstnaných </w:t>
      </w:r>
      <w:r w:rsidRPr="00016A69">
        <w:rPr>
          <w:rFonts w:ascii="Arial" w:hAnsi="Arial" w:cs="Arial"/>
          <w:b/>
          <w:bCs/>
        </w:rPr>
        <w:t xml:space="preserve">meziměsíčně vzrostl </w:t>
      </w:r>
      <w:r w:rsidR="00F1072D" w:rsidRPr="00016A69">
        <w:rPr>
          <w:rFonts w:ascii="Arial" w:hAnsi="Arial" w:cs="Arial"/>
          <w:b/>
          <w:bCs/>
        </w:rPr>
        <w:t>o 0,1 p.</w:t>
      </w:r>
      <w:r w:rsidR="009714A6" w:rsidRPr="00016A69">
        <w:rPr>
          <w:rFonts w:ascii="Arial" w:hAnsi="Arial" w:cs="Arial"/>
          <w:b/>
          <w:bCs/>
        </w:rPr>
        <w:t xml:space="preserve"> </w:t>
      </w:r>
      <w:r w:rsidR="00F1072D" w:rsidRPr="00016A69">
        <w:rPr>
          <w:rFonts w:ascii="Arial" w:hAnsi="Arial" w:cs="Arial"/>
          <w:b/>
          <w:bCs/>
        </w:rPr>
        <w:t xml:space="preserve">b. </w:t>
      </w:r>
      <w:r w:rsidRPr="00016A69">
        <w:rPr>
          <w:rFonts w:ascii="Arial" w:hAnsi="Arial" w:cs="Arial"/>
          <w:b/>
          <w:bCs/>
        </w:rPr>
        <w:t>v okresech České Budějovice</w:t>
      </w:r>
      <w:r w:rsidR="002D08C2">
        <w:rPr>
          <w:rFonts w:ascii="Arial" w:hAnsi="Arial" w:cs="Arial"/>
          <w:b/>
          <w:bCs/>
        </w:rPr>
        <w:br/>
      </w:r>
      <w:r w:rsidR="00F1072D" w:rsidRPr="00016A69">
        <w:rPr>
          <w:rFonts w:ascii="Arial" w:hAnsi="Arial" w:cs="Arial"/>
          <w:b/>
          <w:bCs/>
        </w:rPr>
        <w:t>a</w:t>
      </w:r>
      <w:r w:rsidRPr="00016A69">
        <w:rPr>
          <w:rFonts w:ascii="Arial" w:hAnsi="Arial" w:cs="Arial"/>
          <w:b/>
          <w:bCs/>
        </w:rPr>
        <w:t xml:space="preserve"> Český Krumlov</w:t>
      </w:r>
      <w:r w:rsidRPr="00F1072D">
        <w:rPr>
          <w:rFonts w:ascii="Arial" w:hAnsi="Arial" w:cs="Arial"/>
        </w:rPr>
        <w:t xml:space="preserve">, ve zbývajících </w:t>
      </w:r>
      <w:r w:rsidR="00F1072D" w:rsidRPr="00F1072D">
        <w:rPr>
          <w:rFonts w:ascii="Arial" w:hAnsi="Arial" w:cs="Arial"/>
        </w:rPr>
        <w:t>pěti</w:t>
      </w:r>
      <w:r w:rsidRPr="00F1072D">
        <w:rPr>
          <w:rFonts w:ascii="Arial" w:hAnsi="Arial" w:cs="Arial"/>
        </w:rPr>
        <w:t xml:space="preserve"> okresech Jihočeského kraje se neměnil. Nejvyšší podíl nezaměstnaných v rámci Jihočeského kraje byl evidován v okrese Český Krumlov – 4,</w:t>
      </w:r>
      <w:r w:rsidR="00F1072D" w:rsidRPr="00F1072D">
        <w:rPr>
          <w:rFonts w:ascii="Arial" w:hAnsi="Arial" w:cs="Arial"/>
        </w:rPr>
        <w:t>4</w:t>
      </w:r>
      <w:r w:rsidRPr="00F1072D">
        <w:rPr>
          <w:rFonts w:ascii="Arial" w:hAnsi="Arial" w:cs="Arial"/>
        </w:rPr>
        <w:t> %. Nejnižší podíl nezaměstnaných byl evidován v okrese Prachatice – 2,6 %.</w:t>
      </w:r>
    </w:p>
    <w:p w14:paraId="3F14DE14" w14:textId="77777777" w:rsidR="003B0FE5" w:rsidRPr="005A0F1A" w:rsidRDefault="003B0FE5" w:rsidP="00AB02D5">
      <w:pPr>
        <w:spacing w:after="0" w:line="360" w:lineRule="auto"/>
        <w:ind w:left="142"/>
        <w:jc w:val="both"/>
        <w:rPr>
          <w:rFonts w:ascii="Arial" w:hAnsi="Arial" w:cs="Arial"/>
        </w:rPr>
      </w:pPr>
    </w:p>
    <w:p w14:paraId="591AB9F5" w14:textId="6B563F84" w:rsidR="003B0FE5" w:rsidRPr="005A0F1A" w:rsidRDefault="003B0FE5" w:rsidP="00AB02D5">
      <w:pPr>
        <w:spacing w:after="0" w:line="360" w:lineRule="auto"/>
        <w:ind w:left="142"/>
        <w:jc w:val="both"/>
        <w:rPr>
          <w:rFonts w:ascii="Arial" w:hAnsi="Arial" w:cs="Arial"/>
        </w:rPr>
      </w:pPr>
      <w:r w:rsidRPr="005A0F1A">
        <w:rPr>
          <w:rFonts w:ascii="Arial" w:eastAsia="Times New Roman" w:hAnsi="Arial" w:cs="Arial"/>
          <w:b/>
          <w:bCs/>
          <w:lang w:eastAsia="cs-CZ"/>
        </w:rPr>
        <w:t>Nezaměstnanost v</w:t>
      </w:r>
      <w:r w:rsidR="009714A6" w:rsidRPr="005A0F1A">
        <w:rPr>
          <w:rFonts w:ascii="Arial" w:eastAsia="Times New Roman" w:hAnsi="Arial" w:cs="Arial"/>
          <w:b/>
          <w:bCs/>
          <w:lang w:eastAsia="cs-CZ"/>
        </w:rPr>
        <w:t> </w:t>
      </w:r>
      <w:r w:rsidRPr="005A0F1A">
        <w:rPr>
          <w:rFonts w:ascii="Arial" w:eastAsia="Times New Roman" w:hAnsi="Arial" w:cs="Arial"/>
          <w:b/>
          <w:bCs/>
          <w:lang w:eastAsia="cs-CZ"/>
        </w:rPr>
        <w:t>okresech</w:t>
      </w:r>
      <w:r w:rsidR="009714A6" w:rsidRPr="005A0F1A">
        <w:rPr>
          <w:rFonts w:ascii="Arial" w:eastAsia="Times New Roman" w:hAnsi="Arial" w:cs="Arial"/>
          <w:b/>
          <w:bCs/>
          <w:lang w:eastAsia="cs-CZ"/>
        </w:rPr>
        <w:t xml:space="preserve"> Jihočeského kraje</w:t>
      </w:r>
      <w:r w:rsidRPr="005A0F1A">
        <w:rPr>
          <w:rFonts w:ascii="Arial" w:eastAsia="Times New Roman" w:hAnsi="Arial" w:cs="Arial"/>
          <w:b/>
          <w:bCs/>
          <w:lang w:eastAsia="cs-CZ"/>
        </w:rPr>
        <w:t xml:space="preserve"> k 31. 10. 2024</w:t>
      </w:r>
    </w:p>
    <w:tbl>
      <w:tblPr>
        <w:tblStyle w:val="Tabulkasmkou3zvraznn5"/>
        <w:tblW w:w="90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1666"/>
        <w:gridCol w:w="1401"/>
        <w:gridCol w:w="1276"/>
        <w:gridCol w:w="1134"/>
        <w:gridCol w:w="1542"/>
      </w:tblGrid>
      <w:tr w:rsidR="00016A69" w:rsidRPr="005A0F1A" w14:paraId="65B91A4A" w14:textId="77777777" w:rsidTr="002D0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3017CE3" w14:textId="7CF62A1C" w:rsidR="003B0FE5" w:rsidRPr="005A0F1A" w:rsidRDefault="009714A6" w:rsidP="00AB02D5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o</w:t>
            </w:r>
            <w:r w:rsidR="003B0FE5" w:rsidRPr="005A0F1A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kres</w:t>
            </w:r>
          </w:p>
        </w:tc>
        <w:tc>
          <w:tcPr>
            <w:tcW w:w="3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2B20DEEB" w14:textId="03B5F6C3" w:rsidR="003B0FE5" w:rsidRPr="005A0F1A" w:rsidRDefault="009714A6" w:rsidP="00AB02D5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5A0F1A">
              <w:rPr>
                <w:rFonts w:ascii="Arial" w:eastAsia="Times New Roman" w:hAnsi="Arial" w:cs="Arial"/>
                <w:lang w:eastAsia="cs-CZ"/>
              </w:rPr>
              <w:t>p</w:t>
            </w:r>
            <w:r w:rsidR="003B0FE5" w:rsidRPr="005A0F1A">
              <w:rPr>
                <w:rFonts w:ascii="Arial" w:eastAsia="Times New Roman" w:hAnsi="Arial" w:cs="Arial"/>
                <w:lang w:eastAsia="cs-CZ"/>
              </w:rPr>
              <w:t>očet nezaměstnaných</w:t>
            </w:r>
          </w:p>
        </w:tc>
        <w:tc>
          <w:tcPr>
            <w:tcW w:w="127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271497AB" w14:textId="19540AEC" w:rsidR="003B0FE5" w:rsidRPr="005A0F1A" w:rsidRDefault="009714A6" w:rsidP="00AB02D5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5A0F1A">
              <w:rPr>
                <w:rFonts w:ascii="Arial" w:eastAsia="Times New Roman" w:hAnsi="Arial" w:cs="Arial"/>
                <w:lang w:eastAsia="cs-CZ"/>
              </w:rPr>
              <w:t>v</w:t>
            </w:r>
            <w:r w:rsidR="003B0FE5" w:rsidRPr="005A0F1A">
              <w:rPr>
                <w:rFonts w:ascii="Arial" w:eastAsia="Times New Roman" w:hAnsi="Arial" w:cs="Arial"/>
                <w:lang w:eastAsia="cs-CZ"/>
              </w:rPr>
              <w:t>olná pracovní místa</w:t>
            </w:r>
          </w:p>
        </w:tc>
        <w:tc>
          <w:tcPr>
            <w:tcW w:w="1134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C0B3ABC" w14:textId="5CAD23EC" w:rsidR="003B0FE5" w:rsidRPr="005A0F1A" w:rsidRDefault="009714A6" w:rsidP="00AB02D5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5A0F1A">
              <w:rPr>
                <w:rFonts w:ascii="Arial" w:eastAsia="Times New Roman" w:hAnsi="Arial" w:cs="Arial"/>
                <w:lang w:eastAsia="cs-CZ"/>
              </w:rPr>
              <w:t>p</w:t>
            </w:r>
            <w:r w:rsidR="003B0FE5" w:rsidRPr="005A0F1A">
              <w:rPr>
                <w:rFonts w:ascii="Arial" w:eastAsia="Times New Roman" w:hAnsi="Arial" w:cs="Arial"/>
                <w:lang w:eastAsia="cs-CZ"/>
              </w:rPr>
              <w:t>očet uchazečů na 1 VPM</w:t>
            </w:r>
          </w:p>
        </w:tc>
        <w:tc>
          <w:tcPr>
            <w:tcW w:w="1542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5D9204E" w14:textId="5F0532A9" w:rsidR="003B0FE5" w:rsidRPr="005A0F1A" w:rsidRDefault="009714A6" w:rsidP="00AB02D5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5A0F1A">
              <w:rPr>
                <w:rFonts w:ascii="Arial" w:eastAsia="Times New Roman" w:hAnsi="Arial" w:cs="Arial"/>
                <w:lang w:eastAsia="cs-CZ"/>
              </w:rPr>
              <w:t>p</w:t>
            </w:r>
            <w:r w:rsidR="003B0FE5" w:rsidRPr="005A0F1A">
              <w:rPr>
                <w:rFonts w:ascii="Arial" w:eastAsia="Times New Roman" w:hAnsi="Arial" w:cs="Arial"/>
                <w:lang w:eastAsia="cs-CZ"/>
              </w:rPr>
              <w:t>odíl nezaměstnaných osob [%]</w:t>
            </w:r>
          </w:p>
        </w:tc>
      </w:tr>
      <w:tr w:rsidR="00016A69" w:rsidRPr="005A0F1A" w14:paraId="78A95265" w14:textId="77777777" w:rsidTr="002D0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9326D71" w14:textId="77777777" w:rsidR="003B0FE5" w:rsidRPr="005A0F1A" w:rsidRDefault="003B0FE5" w:rsidP="00AB02D5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66" w:type="dxa"/>
            <w:vMerge w:val="restart"/>
            <w:noWrap/>
            <w:hideMark/>
          </w:tcPr>
          <w:p w14:paraId="6E9D3262" w14:textId="0088162E" w:rsidR="003B0FE5" w:rsidRPr="005A0F1A" w:rsidRDefault="009714A6" w:rsidP="00AB02D5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5A0F1A">
              <w:rPr>
                <w:rFonts w:ascii="Arial" w:eastAsia="Times New Roman" w:hAnsi="Arial" w:cs="Arial"/>
                <w:lang w:eastAsia="cs-CZ"/>
              </w:rPr>
              <w:t>c</w:t>
            </w:r>
            <w:r w:rsidR="003B0FE5" w:rsidRPr="005A0F1A">
              <w:rPr>
                <w:rFonts w:ascii="Arial" w:eastAsia="Times New Roman" w:hAnsi="Arial" w:cs="Arial"/>
                <w:lang w:eastAsia="cs-CZ"/>
              </w:rPr>
              <w:t>elkem</w:t>
            </w:r>
          </w:p>
        </w:tc>
        <w:tc>
          <w:tcPr>
            <w:tcW w:w="1401" w:type="dxa"/>
            <w:vMerge w:val="restart"/>
            <w:hideMark/>
          </w:tcPr>
          <w:p w14:paraId="1FA2CB7F" w14:textId="77777777" w:rsidR="003B0FE5" w:rsidRPr="005A0F1A" w:rsidRDefault="003B0FE5" w:rsidP="00AB02D5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5A0F1A">
              <w:rPr>
                <w:rFonts w:ascii="Arial" w:eastAsia="Times New Roman" w:hAnsi="Arial" w:cs="Arial"/>
                <w:lang w:eastAsia="cs-CZ"/>
              </w:rPr>
              <w:t>z toho ženy</w:t>
            </w:r>
          </w:p>
        </w:tc>
        <w:tc>
          <w:tcPr>
            <w:tcW w:w="1276" w:type="dxa"/>
            <w:vMerge/>
            <w:hideMark/>
          </w:tcPr>
          <w:p w14:paraId="43657E36" w14:textId="77777777" w:rsidR="003B0FE5" w:rsidRPr="005A0F1A" w:rsidRDefault="003B0FE5" w:rsidP="00AB02D5">
            <w:pPr>
              <w:spacing w:after="0" w:line="240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hideMark/>
          </w:tcPr>
          <w:p w14:paraId="27A7A480" w14:textId="77777777" w:rsidR="003B0FE5" w:rsidRPr="005A0F1A" w:rsidRDefault="003B0FE5" w:rsidP="00AB02D5">
            <w:pPr>
              <w:spacing w:after="0" w:line="240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42" w:type="dxa"/>
            <w:vMerge/>
            <w:hideMark/>
          </w:tcPr>
          <w:p w14:paraId="655E95E5" w14:textId="77777777" w:rsidR="003B0FE5" w:rsidRPr="005A0F1A" w:rsidRDefault="003B0FE5" w:rsidP="00AB02D5">
            <w:pPr>
              <w:spacing w:after="0" w:line="240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16A69" w:rsidRPr="005A0F1A" w14:paraId="7EE48F6E" w14:textId="77777777" w:rsidTr="002D08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2CAF597" w14:textId="77777777" w:rsidR="003B0FE5" w:rsidRPr="005A0F1A" w:rsidRDefault="003B0FE5" w:rsidP="00AB02D5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66" w:type="dxa"/>
            <w:vMerge/>
            <w:hideMark/>
          </w:tcPr>
          <w:p w14:paraId="0F3C4FF1" w14:textId="77777777" w:rsidR="003B0FE5" w:rsidRPr="005A0F1A" w:rsidRDefault="003B0FE5" w:rsidP="00AB02D5">
            <w:pPr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01" w:type="dxa"/>
            <w:vMerge/>
            <w:hideMark/>
          </w:tcPr>
          <w:p w14:paraId="17D378DD" w14:textId="77777777" w:rsidR="003B0FE5" w:rsidRPr="005A0F1A" w:rsidRDefault="003B0FE5" w:rsidP="00AB02D5">
            <w:pPr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26D0857C" w14:textId="77777777" w:rsidR="003B0FE5" w:rsidRPr="005A0F1A" w:rsidRDefault="003B0FE5" w:rsidP="00AB02D5">
            <w:pPr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hideMark/>
          </w:tcPr>
          <w:p w14:paraId="289DBFAA" w14:textId="77777777" w:rsidR="003B0FE5" w:rsidRPr="005A0F1A" w:rsidRDefault="003B0FE5" w:rsidP="00AB02D5">
            <w:pPr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42" w:type="dxa"/>
            <w:vMerge/>
            <w:hideMark/>
          </w:tcPr>
          <w:p w14:paraId="46CE9986" w14:textId="77777777" w:rsidR="003B0FE5" w:rsidRPr="005A0F1A" w:rsidRDefault="003B0FE5" w:rsidP="00AB02D5">
            <w:pPr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16A69" w:rsidRPr="005A0F1A" w14:paraId="3DE7ABFF" w14:textId="77777777" w:rsidTr="002D0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215F626D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bookmarkStart w:id="7" w:name="_Hlk48227698"/>
            <w:r w:rsidRPr="00016A69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České Budějovice</w:t>
            </w:r>
          </w:p>
        </w:tc>
        <w:tc>
          <w:tcPr>
            <w:tcW w:w="1666" w:type="dxa"/>
            <w:noWrap/>
          </w:tcPr>
          <w:p w14:paraId="634FC5FD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3 903</w:t>
            </w:r>
          </w:p>
        </w:tc>
        <w:tc>
          <w:tcPr>
            <w:tcW w:w="1401" w:type="dxa"/>
            <w:noWrap/>
          </w:tcPr>
          <w:p w14:paraId="066B6550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2 267</w:t>
            </w:r>
          </w:p>
        </w:tc>
        <w:tc>
          <w:tcPr>
            <w:tcW w:w="1276" w:type="dxa"/>
            <w:noWrap/>
          </w:tcPr>
          <w:p w14:paraId="611A5ED7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3 311</w:t>
            </w:r>
          </w:p>
        </w:tc>
        <w:tc>
          <w:tcPr>
            <w:tcW w:w="1134" w:type="dxa"/>
            <w:noWrap/>
          </w:tcPr>
          <w:p w14:paraId="4BB54176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1,2</w:t>
            </w:r>
          </w:p>
        </w:tc>
        <w:tc>
          <w:tcPr>
            <w:tcW w:w="1542" w:type="dxa"/>
            <w:noWrap/>
          </w:tcPr>
          <w:p w14:paraId="039D202A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2,9</w:t>
            </w:r>
          </w:p>
        </w:tc>
      </w:tr>
      <w:tr w:rsidR="00016A69" w:rsidRPr="005A0F1A" w14:paraId="319148BD" w14:textId="77777777" w:rsidTr="002D08C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7BBE2D13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016A69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Český Krumlov</w:t>
            </w:r>
          </w:p>
        </w:tc>
        <w:tc>
          <w:tcPr>
            <w:tcW w:w="1666" w:type="dxa"/>
            <w:noWrap/>
          </w:tcPr>
          <w:p w14:paraId="49D43121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1 870</w:t>
            </w:r>
          </w:p>
        </w:tc>
        <w:tc>
          <w:tcPr>
            <w:tcW w:w="1401" w:type="dxa"/>
            <w:noWrap/>
          </w:tcPr>
          <w:p w14:paraId="6C6DA94F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1 025</w:t>
            </w:r>
          </w:p>
        </w:tc>
        <w:tc>
          <w:tcPr>
            <w:tcW w:w="1276" w:type="dxa"/>
            <w:noWrap/>
          </w:tcPr>
          <w:p w14:paraId="4605323C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3 648</w:t>
            </w:r>
          </w:p>
        </w:tc>
        <w:tc>
          <w:tcPr>
            <w:tcW w:w="1134" w:type="dxa"/>
            <w:noWrap/>
          </w:tcPr>
          <w:p w14:paraId="50650F6C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0,5</w:t>
            </w:r>
          </w:p>
        </w:tc>
        <w:tc>
          <w:tcPr>
            <w:tcW w:w="1542" w:type="dxa"/>
            <w:noWrap/>
          </w:tcPr>
          <w:p w14:paraId="500D8417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4,4</w:t>
            </w:r>
          </w:p>
        </w:tc>
      </w:tr>
      <w:tr w:rsidR="00016A69" w:rsidRPr="005A0F1A" w14:paraId="4DF54D82" w14:textId="77777777" w:rsidTr="002D0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2DA04118" w14:textId="11DC1812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016A69">
              <w:rPr>
                <w:rFonts w:ascii="Arial" w:eastAsia="Times New Roman" w:hAnsi="Arial" w:cs="Arial"/>
                <w:lang w:eastAsia="cs-CZ"/>
              </w:rPr>
              <w:t xml:space="preserve">Jindřichův </w:t>
            </w:r>
            <w:r w:rsidR="00CF2F26" w:rsidRPr="00016A69">
              <w:rPr>
                <w:rFonts w:ascii="Arial" w:eastAsia="Times New Roman" w:hAnsi="Arial" w:cs="Arial"/>
                <w:lang w:eastAsia="cs-CZ"/>
              </w:rPr>
              <w:t>Hr</w:t>
            </w:r>
            <w:r w:rsidR="009714A6" w:rsidRPr="00016A69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adec</w:t>
            </w:r>
          </w:p>
        </w:tc>
        <w:tc>
          <w:tcPr>
            <w:tcW w:w="1666" w:type="dxa"/>
            <w:noWrap/>
          </w:tcPr>
          <w:p w14:paraId="77EE05AA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1 623</w:t>
            </w:r>
          </w:p>
        </w:tc>
        <w:tc>
          <w:tcPr>
            <w:tcW w:w="1401" w:type="dxa"/>
            <w:noWrap/>
          </w:tcPr>
          <w:p w14:paraId="015C43B2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928</w:t>
            </w:r>
          </w:p>
        </w:tc>
        <w:tc>
          <w:tcPr>
            <w:tcW w:w="1276" w:type="dxa"/>
            <w:noWrap/>
          </w:tcPr>
          <w:p w14:paraId="4B9DBDBC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745</w:t>
            </w:r>
          </w:p>
        </w:tc>
        <w:tc>
          <w:tcPr>
            <w:tcW w:w="1134" w:type="dxa"/>
            <w:noWrap/>
          </w:tcPr>
          <w:p w14:paraId="7D84A65E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2,2</w:t>
            </w:r>
          </w:p>
        </w:tc>
        <w:tc>
          <w:tcPr>
            <w:tcW w:w="1542" w:type="dxa"/>
            <w:noWrap/>
          </w:tcPr>
          <w:p w14:paraId="64EF5DFB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2,7</w:t>
            </w:r>
          </w:p>
        </w:tc>
      </w:tr>
      <w:tr w:rsidR="00016A69" w:rsidRPr="005A0F1A" w14:paraId="2DD5DE0F" w14:textId="77777777" w:rsidTr="002D08C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56AB6092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016A69">
              <w:rPr>
                <w:rFonts w:ascii="Arial" w:eastAsia="Times New Roman" w:hAnsi="Arial" w:cs="Arial"/>
                <w:lang w:eastAsia="cs-CZ"/>
              </w:rPr>
              <w:t>Písek</w:t>
            </w:r>
          </w:p>
        </w:tc>
        <w:tc>
          <w:tcPr>
            <w:tcW w:w="1666" w:type="dxa"/>
            <w:noWrap/>
          </w:tcPr>
          <w:p w14:paraId="07A4B3E8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1 541</w:t>
            </w:r>
          </w:p>
        </w:tc>
        <w:tc>
          <w:tcPr>
            <w:tcW w:w="1401" w:type="dxa"/>
            <w:noWrap/>
          </w:tcPr>
          <w:p w14:paraId="54969037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933</w:t>
            </w:r>
          </w:p>
        </w:tc>
        <w:tc>
          <w:tcPr>
            <w:tcW w:w="1276" w:type="dxa"/>
            <w:noWrap/>
          </w:tcPr>
          <w:p w14:paraId="2F276C04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1 554</w:t>
            </w:r>
          </w:p>
        </w:tc>
        <w:tc>
          <w:tcPr>
            <w:tcW w:w="1134" w:type="dxa"/>
            <w:noWrap/>
          </w:tcPr>
          <w:p w14:paraId="1667ADB9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1,0</w:t>
            </w:r>
          </w:p>
        </w:tc>
        <w:tc>
          <w:tcPr>
            <w:tcW w:w="1542" w:type="dxa"/>
            <w:noWrap/>
          </w:tcPr>
          <w:p w14:paraId="228044A3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3,2</w:t>
            </w:r>
          </w:p>
        </w:tc>
      </w:tr>
      <w:tr w:rsidR="00016A69" w:rsidRPr="005A0F1A" w14:paraId="62A9FA62" w14:textId="77777777" w:rsidTr="002D0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00B4ABD0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016A69">
              <w:rPr>
                <w:rFonts w:ascii="Arial" w:eastAsia="Times New Roman" w:hAnsi="Arial" w:cs="Arial"/>
                <w:lang w:eastAsia="cs-CZ"/>
              </w:rPr>
              <w:lastRenderedPageBreak/>
              <w:t>Prachatice</w:t>
            </w:r>
          </w:p>
        </w:tc>
        <w:tc>
          <w:tcPr>
            <w:tcW w:w="1666" w:type="dxa"/>
            <w:noWrap/>
          </w:tcPr>
          <w:p w14:paraId="2E2FED2E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 xml:space="preserve"> 977</w:t>
            </w:r>
          </w:p>
        </w:tc>
        <w:tc>
          <w:tcPr>
            <w:tcW w:w="1401" w:type="dxa"/>
            <w:noWrap/>
          </w:tcPr>
          <w:p w14:paraId="7FAAD467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508</w:t>
            </w:r>
          </w:p>
        </w:tc>
        <w:tc>
          <w:tcPr>
            <w:tcW w:w="1276" w:type="dxa"/>
            <w:noWrap/>
          </w:tcPr>
          <w:p w14:paraId="57A35ED4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1 282</w:t>
            </w:r>
          </w:p>
        </w:tc>
        <w:tc>
          <w:tcPr>
            <w:tcW w:w="1134" w:type="dxa"/>
            <w:noWrap/>
          </w:tcPr>
          <w:p w14:paraId="3179C05C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0,8</w:t>
            </w:r>
          </w:p>
        </w:tc>
        <w:tc>
          <w:tcPr>
            <w:tcW w:w="1542" w:type="dxa"/>
            <w:noWrap/>
          </w:tcPr>
          <w:p w14:paraId="26D55EFE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2,6</w:t>
            </w:r>
          </w:p>
        </w:tc>
      </w:tr>
      <w:tr w:rsidR="00016A69" w:rsidRPr="005A0F1A" w14:paraId="189A8F16" w14:textId="77777777" w:rsidTr="002D08C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2DF75FB7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016A69">
              <w:rPr>
                <w:rFonts w:ascii="Arial" w:eastAsia="Times New Roman" w:hAnsi="Arial" w:cs="Arial"/>
                <w:lang w:eastAsia="cs-CZ"/>
              </w:rPr>
              <w:t>Strakonice</w:t>
            </w:r>
          </w:p>
        </w:tc>
        <w:tc>
          <w:tcPr>
            <w:tcW w:w="1666" w:type="dxa"/>
            <w:noWrap/>
          </w:tcPr>
          <w:p w14:paraId="061FA85B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1 727</w:t>
            </w:r>
          </w:p>
        </w:tc>
        <w:tc>
          <w:tcPr>
            <w:tcW w:w="1401" w:type="dxa"/>
            <w:noWrap/>
          </w:tcPr>
          <w:p w14:paraId="078A595E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971</w:t>
            </w:r>
          </w:p>
        </w:tc>
        <w:tc>
          <w:tcPr>
            <w:tcW w:w="1276" w:type="dxa"/>
            <w:noWrap/>
          </w:tcPr>
          <w:p w14:paraId="6193285D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586</w:t>
            </w:r>
          </w:p>
        </w:tc>
        <w:tc>
          <w:tcPr>
            <w:tcW w:w="1134" w:type="dxa"/>
            <w:noWrap/>
          </w:tcPr>
          <w:p w14:paraId="658060FC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2,9</w:t>
            </w:r>
          </w:p>
        </w:tc>
        <w:tc>
          <w:tcPr>
            <w:tcW w:w="1542" w:type="dxa"/>
            <w:noWrap/>
          </w:tcPr>
          <w:p w14:paraId="09157E4A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3,2</w:t>
            </w:r>
          </w:p>
        </w:tc>
      </w:tr>
      <w:tr w:rsidR="00016A69" w:rsidRPr="005A0F1A" w14:paraId="026C3D78" w14:textId="77777777" w:rsidTr="002D0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7C700D4A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016A69">
              <w:rPr>
                <w:rFonts w:ascii="Arial" w:eastAsia="Times New Roman" w:hAnsi="Arial" w:cs="Arial"/>
                <w:lang w:eastAsia="cs-CZ"/>
              </w:rPr>
              <w:t>Tábor</w:t>
            </w:r>
          </w:p>
        </w:tc>
        <w:tc>
          <w:tcPr>
            <w:tcW w:w="1666" w:type="dxa"/>
            <w:noWrap/>
          </w:tcPr>
          <w:p w14:paraId="71BAC8F7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2 442</w:t>
            </w:r>
          </w:p>
        </w:tc>
        <w:tc>
          <w:tcPr>
            <w:tcW w:w="1401" w:type="dxa"/>
            <w:noWrap/>
          </w:tcPr>
          <w:p w14:paraId="25BC99F4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1 345</w:t>
            </w:r>
          </w:p>
        </w:tc>
        <w:tc>
          <w:tcPr>
            <w:tcW w:w="1276" w:type="dxa"/>
            <w:noWrap/>
          </w:tcPr>
          <w:p w14:paraId="4F6AE09C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1 979</w:t>
            </w:r>
          </w:p>
        </w:tc>
        <w:tc>
          <w:tcPr>
            <w:tcW w:w="1134" w:type="dxa"/>
            <w:noWrap/>
          </w:tcPr>
          <w:p w14:paraId="523798A3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1,2</w:t>
            </w:r>
          </w:p>
        </w:tc>
        <w:tc>
          <w:tcPr>
            <w:tcW w:w="1542" w:type="dxa"/>
            <w:noWrap/>
          </w:tcPr>
          <w:p w14:paraId="39E7887F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3,5</w:t>
            </w:r>
          </w:p>
        </w:tc>
      </w:tr>
      <w:bookmarkEnd w:id="7"/>
      <w:tr w:rsidR="00016A69" w:rsidRPr="005A0F1A" w14:paraId="7A4EDD09" w14:textId="77777777" w:rsidTr="002D08C2">
        <w:trPr>
          <w:trHeight w:hRule="exact"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0D7EC318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b/>
                <w:bCs/>
                <w:i w:val="0"/>
                <w:iCs w:val="0"/>
                <w:lang w:eastAsia="cs-CZ"/>
              </w:rPr>
            </w:pPr>
            <w:r w:rsidRPr="00016A69">
              <w:rPr>
                <w:rFonts w:ascii="Arial" w:eastAsia="Times New Roman" w:hAnsi="Arial" w:cs="Arial"/>
                <w:b/>
                <w:bCs/>
                <w:i w:val="0"/>
                <w:iCs w:val="0"/>
                <w:lang w:eastAsia="cs-CZ"/>
              </w:rPr>
              <w:t>Jihočeský kraj</w:t>
            </w:r>
          </w:p>
        </w:tc>
        <w:tc>
          <w:tcPr>
            <w:tcW w:w="1666" w:type="dxa"/>
            <w:noWrap/>
          </w:tcPr>
          <w:p w14:paraId="530F206C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14 083</w:t>
            </w:r>
          </w:p>
        </w:tc>
        <w:tc>
          <w:tcPr>
            <w:tcW w:w="1401" w:type="dxa"/>
            <w:noWrap/>
          </w:tcPr>
          <w:p w14:paraId="065BC2A1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7 977</w:t>
            </w:r>
          </w:p>
        </w:tc>
        <w:tc>
          <w:tcPr>
            <w:tcW w:w="1276" w:type="dxa"/>
            <w:noWrap/>
          </w:tcPr>
          <w:p w14:paraId="0946437A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13 105</w:t>
            </w:r>
          </w:p>
        </w:tc>
        <w:tc>
          <w:tcPr>
            <w:tcW w:w="1134" w:type="dxa"/>
            <w:noWrap/>
          </w:tcPr>
          <w:p w14:paraId="67976081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1,1</w:t>
            </w:r>
          </w:p>
        </w:tc>
        <w:tc>
          <w:tcPr>
            <w:tcW w:w="1542" w:type="dxa"/>
            <w:noWrap/>
          </w:tcPr>
          <w:p w14:paraId="355E361E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3,2</w:t>
            </w:r>
          </w:p>
        </w:tc>
      </w:tr>
      <w:tr w:rsidR="00016A69" w:rsidRPr="005A0F1A" w14:paraId="1A745032" w14:textId="77777777" w:rsidTr="002D0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3E828EB1" w14:textId="77777777" w:rsidR="003B0FE5" w:rsidRPr="00016A69" w:rsidRDefault="003B0FE5" w:rsidP="00AB02D5">
            <w:pPr>
              <w:spacing w:after="0" w:line="240" w:lineRule="auto"/>
              <w:ind w:left="142"/>
              <w:jc w:val="left"/>
              <w:rPr>
                <w:rFonts w:ascii="Arial" w:eastAsia="Times New Roman" w:hAnsi="Arial" w:cs="Arial"/>
                <w:lang w:eastAsia="cs-CZ"/>
              </w:rPr>
            </w:pPr>
            <w:r w:rsidRPr="00016A69">
              <w:rPr>
                <w:rFonts w:ascii="Arial" w:eastAsia="Times New Roman" w:hAnsi="Arial" w:cs="Arial"/>
                <w:lang w:eastAsia="cs-CZ"/>
              </w:rPr>
              <w:t>Česká republika</w:t>
            </w:r>
          </w:p>
        </w:tc>
        <w:tc>
          <w:tcPr>
            <w:tcW w:w="1666" w:type="dxa"/>
            <w:noWrap/>
          </w:tcPr>
          <w:p w14:paraId="31A8EFD9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289 003</w:t>
            </w:r>
          </w:p>
        </w:tc>
        <w:tc>
          <w:tcPr>
            <w:tcW w:w="1401" w:type="dxa"/>
            <w:noWrap/>
          </w:tcPr>
          <w:p w14:paraId="39061F9D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157 453</w:t>
            </w:r>
          </w:p>
        </w:tc>
        <w:tc>
          <w:tcPr>
            <w:tcW w:w="1276" w:type="dxa"/>
            <w:noWrap/>
          </w:tcPr>
          <w:p w14:paraId="3AF7A453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265 972</w:t>
            </w:r>
          </w:p>
        </w:tc>
        <w:tc>
          <w:tcPr>
            <w:tcW w:w="1134" w:type="dxa"/>
            <w:noWrap/>
          </w:tcPr>
          <w:p w14:paraId="4967D945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1,1</w:t>
            </w:r>
          </w:p>
        </w:tc>
        <w:tc>
          <w:tcPr>
            <w:tcW w:w="1542" w:type="dxa"/>
            <w:noWrap/>
          </w:tcPr>
          <w:p w14:paraId="30071318" w14:textId="77777777" w:rsidR="003B0FE5" w:rsidRPr="005A0F1A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A0F1A">
              <w:rPr>
                <w:rFonts w:ascii="Arial" w:eastAsia="Times New Roman" w:hAnsi="Arial" w:cs="Arial"/>
                <w:snapToGrid w:val="0"/>
                <w:lang w:eastAsia="cs-CZ"/>
              </w:rPr>
              <w:t>3,8</w:t>
            </w:r>
          </w:p>
        </w:tc>
      </w:tr>
    </w:tbl>
    <w:p w14:paraId="6DC413A7" w14:textId="77777777" w:rsidR="00584E25" w:rsidRPr="005A0F1A" w:rsidRDefault="00584E25" w:rsidP="00AB02D5">
      <w:pPr>
        <w:spacing w:after="0" w:line="360" w:lineRule="auto"/>
        <w:ind w:left="142"/>
        <w:jc w:val="both"/>
        <w:rPr>
          <w:rFonts w:ascii="Arial" w:hAnsi="Arial" w:cs="Arial"/>
        </w:rPr>
      </w:pPr>
    </w:p>
    <w:p w14:paraId="1632D346" w14:textId="2B5B0701" w:rsidR="00584E25" w:rsidRDefault="00584E25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5A0F1A">
        <w:rPr>
          <w:rFonts w:ascii="Arial" w:hAnsi="Arial" w:cs="Arial"/>
          <w:sz w:val="22"/>
          <w:szCs w:val="22"/>
        </w:rPr>
        <w:t>K 3</w:t>
      </w:r>
      <w:r w:rsidR="00F1072D" w:rsidRPr="005A0F1A">
        <w:rPr>
          <w:rFonts w:ascii="Arial" w:hAnsi="Arial" w:cs="Arial"/>
          <w:sz w:val="22"/>
          <w:szCs w:val="22"/>
        </w:rPr>
        <w:t>1</w:t>
      </w:r>
      <w:r w:rsidRPr="005A0F1A">
        <w:rPr>
          <w:rFonts w:ascii="Arial" w:hAnsi="Arial" w:cs="Arial"/>
          <w:sz w:val="22"/>
          <w:szCs w:val="22"/>
        </w:rPr>
        <w:t xml:space="preserve">. </w:t>
      </w:r>
      <w:r w:rsidR="00F1072D" w:rsidRPr="005A0F1A">
        <w:rPr>
          <w:rFonts w:ascii="Arial" w:hAnsi="Arial" w:cs="Arial"/>
          <w:sz w:val="22"/>
          <w:szCs w:val="22"/>
        </w:rPr>
        <w:t>10</w:t>
      </w:r>
      <w:r w:rsidRPr="005A0F1A">
        <w:rPr>
          <w:rFonts w:ascii="Arial" w:hAnsi="Arial" w:cs="Arial"/>
          <w:sz w:val="22"/>
          <w:szCs w:val="22"/>
        </w:rPr>
        <w:t>. 2024 se počet evidovaných volných pracovních míst meziměsíčně snížil o </w:t>
      </w:r>
      <w:r w:rsidR="00F1072D" w:rsidRPr="005A0F1A">
        <w:rPr>
          <w:rFonts w:ascii="Arial" w:hAnsi="Arial" w:cs="Arial"/>
          <w:sz w:val="22"/>
          <w:szCs w:val="22"/>
        </w:rPr>
        <w:t>84</w:t>
      </w:r>
      <w:r w:rsidRPr="005A0F1A">
        <w:rPr>
          <w:rFonts w:ascii="Arial" w:hAnsi="Arial" w:cs="Arial"/>
          <w:sz w:val="22"/>
          <w:szCs w:val="22"/>
        </w:rPr>
        <w:t> míst. Celkem bylo v Jihočeském kraji evidováno 13 </w:t>
      </w:r>
      <w:r w:rsidR="00F1072D" w:rsidRPr="005A0F1A">
        <w:rPr>
          <w:rFonts w:ascii="Arial" w:hAnsi="Arial" w:cs="Arial"/>
          <w:sz w:val="22"/>
          <w:szCs w:val="22"/>
        </w:rPr>
        <w:t>105</w:t>
      </w:r>
      <w:r w:rsidRPr="005A0F1A">
        <w:rPr>
          <w:rFonts w:ascii="Arial" w:hAnsi="Arial" w:cs="Arial"/>
          <w:sz w:val="22"/>
          <w:szCs w:val="22"/>
        </w:rPr>
        <w:t xml:space="preserve"> volných pracovních míst, na </w:t>
      </w:r>
      <w:proofErr w:type="gramStart"/>
      <w:r w:rsidRPr="005A0F1A">
        <w:rPr>
          <w:rFonts w:ascii="Arial" w:hAnsi="Arial" w:cs="Arial"/>
          <w:sz w:val="22"/>
          <w:szCs w:val="22"/>
        </w:rPr>
        <w:t>jedno</w:t>
      </w:r>
      <w:r w:rsidRPr="00F1072D">
        <w:rPr>
          <w:rFonts w:ascii="Arial" w:hAnsi="Arial" w:cs="Arial"/>
          <w:sz w:val="22"/>
          <w:szCs w:val="22"/>
        </w:rPr>
        <w:t xml:space="preserve">  pracovní</w:t>
      </w:r>
      <w:proofErr w:type="gramEnd"/>
      <w:r w:rsidRPr="00F1072D">
        <w:rPr>
          <w:rFonts w:ascii="Arial" w:hAnsi="Arial" w:cs="Arial"/>
          <w:sz w:val="22"/>
          <w:szCs w:val="22"/>
        </w:rPr>
        <w:t xml:space="preserve"> místo tak připadal</w:t>
      </w:r>
      <w:r w:rsidR="00771175">
        <w:rPr>
          <w:rFonts w:ascii="Arial" w:hAnsi="Arial" w:cs="Arial"/>
          <w:sz w:val="22"/>
          <w:szCs w:val="22"/>
        </w:rPr>
        <w:t>o</w:t>
      </w:r>
      <w:r w:rsidRPr="00F1072D">
        <w:rPr>
          <w:rFonts w:ascii="Arial" w:hAnsi="Arial" w:cs="Arial"/>
          <w:sz w:val="22"/>
          <w:szCs w:val="22"/>
        </w:rPr>
        <w:t xml:space="preserve"> 1,</w:t>
      </w:r>
      <w:r w:rsidR="00F1072D" w:rsidRPr="00F1072D">
        <w:rPr>
          <w:rFonts w:ascii="Arial" w:hAnsi="Arial" w:cs="Arial"/>
          <w:sz w:val="22"/>
          <w:szCs w:val="22"/>
        </w:rPr>
        <w:t>1</w:t>
      </w:r>
      <w:r w:rsidRPr="00F1072D">
        <w:rPr>
          <w:rFonts w:ascii="Arial" w:hAnsi="Arial" w:cs="Arial"/>
          <w:sz w:val="22"/>
          <w:szCs w:val="22"/>
        </w:rPr>
        <w:t xml:space="preserve"> </w:t>
      </w:r>
      <w:r w:rsidRPr="00F1072D">
        <w:rPr>
          <w:rFonts w:ascii="Arial" w:hAnsi="Arial" w:cs="Arial"/>
          <w:color w:val="000000"/>
          <w:sz w:val="22"/>
          <w:szCs w:val="22"/>
        </w:rPr>
        <w:t>uchazeč</w:t>
      </w:r>
      <w:r w:rsidR="00F1072D" w:rsidRPr="00F1072D">
        <w:rPr>
          <w:rFonts w:ascii="Arial" w:hAnsi="Arial" w:cs="Arial"/>
          <w:color w:val="000000"/>
          <w:sz w:val="22"/>
          <w:szCs w:val="22"/>
        </w:rPr>
        <w:t>e</w:t>
      </w:r>
      <w:r w:rsidRPr="00F1072D">
        <w:rPr>
          <w:rFonts w:ascii="Arial" w:hAnsi="Arial" w:cs="Arial"/>
          <w:color w:val="000000"/>
          <w:sz w:val="22"/>
          <w:szCs w:val="22"/>
        </w:rPr>
        <w:t>. V</w:t>
      </w:r>
      <w:r w:rsidRPr="00F1072D">
        <w:rPr>
          <w:rFonts w:ascii="Arial" w:hAnsi="Arial" w:cs="Arial"/>
          <w:sz w:val="22"/>
          <w:szCs w:val="22"/>
        </w:rPr>
        <w:t> meziročním srovnání bylo v </w:t>
      </w:r>
      <w:r w:rsidR="00F1072D" w:rsidRPr="00F1072D">
        <w:rPr>
          <w:rFonts w:ascii="Arial" w:hAnsi="Arial" w:cs="Arial"/>
          <w:sz w:val="22"/>
          <w:szCs w:val="22"/>
        </w:rPr>
        <w:t>říjnu</w:t>
      </w:r>
      <w:r w:rsidRPr="00F1072D">
        <w:rPr>
          <w:rFonts w:ascii="Arial" w:hAnsi="Arial" w:cs="Arial"/>
          <w:sz w:val="22"/>
          <w:szCs w:val="22"/>
        </w:rPr>
        <w:t xml:space="preserve"> evidováno o </w:t>
      </w:r>
      <w:r w:rsidR="00F1072D" w:rsidRPr="00F1072D">
        <w:rPr>
          <w:rFonts w:ascii="Arial" w:hAnsi="Arial" w:cs="Arial"/>
          <w:sz w:val="22"/>
          <w:szCs w:val="22"/>
        </w:rPr>
        <w:t>890</w:t>
      </w:r>
      <w:r w:rsidRPr="00F1072D">
        <w:rPr>
          <w:rFonts w:ascii="Arial" w:hAnsi="Arial" w:cs="Arial"/>
          <w:sz w:val="22"/>
          <w:szCs w:val="22"/>
        </w:rPr>
        <w:t> volných pracovních míst méně</w:t>
      </w:r>
      <w:r w:rsidRPr="00F1072D">
        <w:rPr>
          <w:rFonts w:ascii="Arial" w:hAnsi="Arial" w:cs="Arial"/>
          <w:color w:val="000000"/>
          <w:sz w:val="22"/>
          <w:szCs w:val="22"/>
        </w:rPr>
        <w:t xml:space="preserve">. </w:t>
      </w:r>
      <w:bookmarkStart w:id="8" w:name="_Hlk158238427"/>
      <w:r w:rsidRPr="00F1072D">
        <w:rPr>
          <w:rFonts w:ascii="Arial" w:hAnsi="Arial" w:cs="Arial"/>
          <w:sz w:val="22"/>
          <w:szCs w:val="22"/>
        </w:rPr>
        <w:t xml:space="preserve">Ve sledovaném měsíci jsme zaznamenali největší zájem o řidiče aut (převážně dálková nákladní doprava) a pracovníky v kvalifikovaných </w:t>
      </w:r>
      <w:r w:rsidR="00771175">
        <w:rPr>
          <w:rFonts w:ascii="Arial" w:hAnsi="Arial" w:cs="Arial"/>
          <w:sz w:val="22"/>
          <w:szCs w:val="22"/>
        </w:rPr>
        <w:br/>
      </w:r>
      <w:r w:rsidRPr="00F1072D">
        <w:rPr>
          <w:rFonts w:ascii="Arial" w:hAnsi="Arial" w:cs="Arial"/>
          <w:sz w:val="22"/>
          <w:szCs w:val="22"/>
        </w:rPr>
        <w:t>i nekvalifikovaných strojírenských profesích. Poptávka po sezónních profesích</w:t>
      </w:r>
      <w:r w:rsidRPr="00F1072D">
        <w:rPr>
          <w:rFonts w:ascii="Arial" w:hAnsi="Arial" w:cs="Arial"/>
          <w:color w:val="000000"/>
          <w:sz w:val="22"/>
          <w:szCs w:val="22"/>
        </w:rPr>
        <w:t xml:space="preserve"> ve sledovaném měsíci s ohledem na vývoj počasí </w:t>
      </w:r>
      <w:r w:rsidR="00F1072D" w:rsidRPr="00F1072D">
        <w:rPr>
          <w:rFonts w:ascii="Arial" w:hAnsi="Arial" w:cs="Arial"/>
          <w:color w:val="000000"/>
          <w:sz w:val="22"/>
          <w:szCs w:val="22"/>
        </w:rPr>
        <w:t>již klesala</w:t>
      </w:r>
      <w:r w:rsidRPr="00F1072D">
        <w:rPr>
          <w:rFonts w:ascii="Arial" w:hAnsi="Arial" w:cs="Arial"/>
          <w:color w:val="000000"/>
          <w:sz w:val="22"/>
          <w:szCs w:val="22"/>
        </w:rPr>
        <w:t>.</w:t>
      </w:r>
    </w:p>
    <w:p w14:paraId="6BE4EBAC" w14:textId="77777777" w:rsidR="004942CE" w:rsidRDefault="004942CE" w:rsidP="00AB02D5">
      <w:pPr>
        <w:pStyle w:val="Zkladntext3"/>
        <w:spacing w:after="0"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00D08F6B" w14:textId="524994F9" w:rsidR="003B0FE5" w:rsidRPr="003B0FE5" w:rsidRDefault="003B0FE5" w:rsidP="00AB02D5">
      <w:pPr>
        <w:pStyle w:val="Zkladntext3"/>
        <w:spacing w:after="0" w:line="360" w:lineRule="auto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B0FE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Tok nezaměstnanosti k 31. 10. 2024</w:t>
      </w:r>
    </w:p>
    <w:tbl>
      <w:tblPr>
        <w:tblStyle w:val="Tabulkasmkou3zvrazn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1164"/>
        <w:gridCol w:w="1164"/>
        <w:gridCol w:w="1164"/>
      </w:tblGrid>
      <w:tr w:rsidR="003B0FE5" w:rsidRPr="00B64845" w14:paraId="2425ADC2" w14:textId="77777777" w:rsidTr="003B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  <w:vMerge w:val="restart"/>
          </w:tcPr>
          <w:p w14:paraId="3B8E8AC2" w14:textId="69CE3CB8" w:rsidR="003B0FE5" w:rsidRPr="00B64845" w:rsidRDefault="0077117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  <w:t>u</w:t>
            </w:r>
            <w:r w:rsidR="003B0FE5" w:rsidRPr="00B64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  <w:t>kazatel</w:t>
            </w:r>
          </w:p>
        </w:tc>
        <w:tc>
          <w:tcPr>
            <w:tcW w:w="3492" w:type="dxa"/>
            <w:gridSpan w:val="3"/>
          </w:tcPr>
          <w:p w14:paraId="666DFA3C" w14:textId="0350F4CE" w:rsidR="003B0FE5" w:rsidRPr="00B64845" w:rsidRDefault="0077117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trike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  <w:t>p</w:t>
            </w:r>
            <w:r w:rsidR="003B0FE5" w:rsidRPr="00B64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  <w:t>očet uchazečů ve sledovaném měsíci</w:t>
            </w:r>
          </w:p>
        </w:tc>
      </w:tr>
      <w:tr w:rsidR="003B0FE5" w:rsidRPr="00B64845" w14:paraId="6A1D322F" w14:textId="77777777" w:rsidTr="003B0FE5">
        <w:trPr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  <w:vMerge/>
          </w:tcPr>
          <w:p w14:paraId="5487BCC6" w14:textId="77777777" w:rsidR="003B0FE5" w:rsidRPr="00B64845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14:paraId="7661D4D6" w14:textId="77777777" w:rsidR="003B0FE5" w:rsidRDefault="003B0FE5" w:rsidP="00AB02D5">
            <w:pPr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říjen</w:t>
            </w:r>
          </w:p>
          <w:p w14:paraId="222F1EF0" w14:textId="77777777" w:rsidR="003B0FE5" w:rsidRPr="00B64845" w:rsidRDefault="003B0FE5" w:rsidP="00AB02D5">
            <w:pPr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04C2A725" w14:textId="77777777" w:rsidR="003B0FE5" w:rsidRDefault="003B0FE5" w:rsidP="00AB02D5">
            <w:pPr>
              <w:spacing w:after="0"/>
              <w:ind w:left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září</w:t>
            </w:r>
          </w:p>
          <w:p w14:paraId="3A92F4A2" w14:textId="77777777" w:rsidR="003B0FE5" w:rsidRPr="00B64845" w:rsidRDefault="003B0FE5" w:rsidP="00AB02D5">
            <w:pPr>
              <w:spacing w:after="0"/>
              <w:ind w:left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164" w:type="dxa"/>
          </w:tcPr>
          <w:p w14:paraId="32BFBB8D" w14:textId="77777777" w:rsidR="003B0FE5" w:rsidRPr="00CF2F26" w:rsidRDefault="003B0FE5" w:rsidP="00AB02D5">
            <w:pPr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2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říjen</w:t>
            </w:r>
          </w:p>
          <w:p w14:paraId="008ADBC1" w14:textId="77777777" w:rsidR="003B0FE5" w:rsidRPr="00B64845" w:rsidRDefault="003B0FE5" w:rsidP="00AB02D5">
            <w:pPr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2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3B0FE5" w:rsidRPr="00361412" w14:paraId="728E491C" w14:textId="77777777" w:rsidTr="003B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</w:tcPr>
          <w:p w14:paraId="7D1B2251" w14:textId="77777777" w:rsidR="003B0FE5" w:rsidRPr="00CF2F26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CF2F26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nově evidovaní uchazeči o zaměstnání </w:t>
            </w:r>
          </w:p>
        </w:tc>
        <w:tc>
          <w:tcPr>
            <w:tcW w:w="1164" w:type="dxa"/>
          </w:tcPr>
          <w:p w14:paraId="150082A7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2 279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4FA0F2A5" w14:textId="77777777" w:rsidR="003B0FE5" w:rsidRPr="00291274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2 859</w:t>
            </w:r>
          </w:p>
        </w:tc>
        <w:tc>
          <w:tcPr>
            <w:tcW w:w="1164" w:type="dxa"/>
          </w:tcPr>
          <w:p w14:paraId="6C8983B3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2 475</w:t>
            </w:r>
          </w:p>
        </w:tc>
      </w:tr>
      <w:tr w:rsidR="003B0FE5" w:rsidRPr="00361412" w14:paraId="39AF448D" w14:textId="77777777" w:rsidTr="003B0FE5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</w:tcPr>
          <w:p w14:paraId="5797A457" w14:textId="77777777" w:rsidR="003B0FE5" w:rsidRPr="00CF2F26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CF2F26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uchazeči s ukončenou evidencí a vyřazení </w:t>
            </w:r>
          </w:p>
        </w:tc>
        <w:tc>
          <w:tcPr>
            <w:tcW w:w="1164" w:type="dxa"/>
          </w:tcPr>
          <w:p w14:paraId="6F889078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2 185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651B36E4" w14:textId="77777777" w:rsidR="003B0FE5" w:rsidRPr="00291274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2 709</w:t>
            </w:r>
          </w:p>
        </w:tc>
        <w:tc>
          <w:tcPr>
            <w:tcW w:w="1164" w:type="dxa"/>
          </w:tcPr>
          <w:p w14:paraId="6015A6DD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2 291</w:t>
            </w:r>
          </w:p>
        </w:tc>
      </w:tr>
      <w:tr w:rsidR="003B0FE5" w:rsidRPr="00361412" w14:paraId="557EC38A" w14:textId="77777777" w:rsidTr="003B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</w:tcPr>
          <w:p w14:paraId="13E5AE04" w14:textId="77777777" w:rsidR="003B0FE5" w:rsidRPr="00CF2F26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CF2F26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- z toho umístění celkem</w:t>
            </w:r>
          </w:p>
        </w:tc>
        <w:tc>
          <w:tcPr>
            <w:tcW w:w="1164" w:type="dxa"/>
          </w:tcPr>
          <w:p w14:paraId="6D518C4B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1 572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6C8005F7" w14:textId="77777777" w:rsidR="003B0FE5" w:rsidRPr="00291274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2 092</w:t>
            </w:r>
          </w:p>
        </w:tc>
        <w:tc>
          <w:tcPr>
            <w:tcW w:w="1164" w:type="dxa"/>
          </w:tcPr>
          <w:p w14:paraId="0671C427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1 706</w:t>
            </w:r>
          </w:p>
        </w:tc>
      </w:tr>
      <w:tr w:rsidR="003B0FE5" w:rsidRPr="00361412" w14:paraId="62A28DC8" w14:textId="77777777" w:rsidTr="003B0FE5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</w:tcPr>
          <w:p w14:paraId="7B2067E3" w14:textId="77777777" w:rsidR="003B0FE5" w:rsidRPr="00CF2F26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CF2F26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 - z toho umístění úřadem práce</w:t>
            </w:r>
          </w:p>
        </w:tc>
        <w:tc>
          <w:tcPr>
            <w:tcW w:w="1164" w:type="dxa"/>
          </w:tcPr>
          <w:p w14:paraId="253E58BE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63DF2C71" w14:textId="77777777" w:rsidR="003B0FE5" w:rsidRPr="00291274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1 902</w:t>
            </w:r>
          </w:p>
        </w:tc>
        <w:tc>
          <w:tcPr>
            <w:tcW w:w="1164" w:type="dxa"/>
          </w:tcPr>
          <w:p w14:paraId="03B8C678" w14:textId="77777777" w:rsidR="003B0FE5" w:rsidRPr="003004DE" w:rsidRDefault="003B0FE5" w:rsidP="00AB02D5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1 553</w:t>
            </w:r>
          </w:p>
        </w:tc>
      </w:tr>
    </w:tbl>
    <w:p w14:paraId="36DFE398" w14:textId="77777777" w:rsidR="00584E25" w:rsidRPr="00F1072D" w:rsidRDefault="00584E25" w:rsidP="00AB02D5">
      <w:pPr>
        <w:pStyle w:val="Zkladntext3"/>
        <w:spacing w:after="0" w:line="36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8"/>
    <w:p w14:paraId="462B1CC7" w14:textId="52CC6768" w:rsidR="00584E25" w:rsidRPr="00137880" w:rsidRDefault="00584E25" w:rsidP="0069170F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F1072D">
        <w:rPr>
          <w:rFonts w:ascii="Arial" w:hAnsi="Arial" w:cs="Arial"/>
          <w:sz w:val="22"/>
          <w:szCs w:val="22"/>
        </w:rPr>
        <w:t xml:space="preserve">V měsíci </w:t>
      </w:r>
      <w:r w:rsidR="00F1072D" w:rsidRPr="00F1072D">
        <w:rPr>
          <w:rFonts w:ascii="Arial" w:hAnsi="Arial" w:cs="Arial"/>
          <w:sz w:val="22"/>
          <w:szCs w:val="22"/>
        </w:rPr>
        <w:t>říjnu</w:t>
      </w:r>
      <w:r w:rsidRPr="00F1072D">
        <w:rPr>
          <w:rFonts w:ascii="Arial" w:hAnsi="Arial" w:cs="Arial"/>
          <w:sz w:val="22"/>
          <w:szCs w:val="22"/>
        </w:rPr>
        <w:t xml:space="preserve"> se přišlo </w:t>
      </w:r>
      <w:r w:rsidRPr="0069170F">
        <w:rPr>
          <w:rFonts w:ascii="Arial" w:hAnsi="Arial" w:cs="Arial"/>
          <w:b/>
          <w:bCs/>
          <w:sz w:val="22"/>
          <w:szCs w:val="22"/>
        </w:rPr>
        <w:t>nově zaevidovat</w:t>
      </w:r>
      <w:r w:rsidRPr="00F1072D">
        <w:rPr>
          <w:rFonts w:ascii="Arial" w:hAnsi="Arial" w:cs="Arial"/>
          <w:sz w:val="22"/>
          <w:szCs w:val="22"/>
        </w:rPr>
        <w:t xml:space="preserve"> na kontaktní pracoviště Úřadu práce ČR v Jihočeském kraji celkem 2 </w:t>
      </w:r>
      <w:r w:rsidR="00F1072D" w:rsidRPr="00F1072D">
        <w:rPr>
          <w:rFonts w:ascii="Arial" w:hAnsi="Arial" w:cs="Arial"/>
          <w:sz w:val="22"/>
          <w:szCs w:val="22"/>
        </w:rPr>
        <w:t>475</w:t>
      </w:r>
      <w:r w:rsidRPr="00F1072D">
        <w:rPr>
          <w:rFonts w:ascii="Arial" w:hAnsi="Arial" w:cs="Arial"/>
          <w:sz w:val="22"/>
          <w:szCs w:val="22"/>
        </w:rPr>
        <w:t xml:space="preserve"> uchazečů o zaměstnání, což bylo o </w:t>
      </w:r>
      <w:r w:rsidR="00F1072D" w:rsidRPr="00F1072D">
        <w:rPr>
          <w:rFonts w:ascii="Arial" w:hAnsi="Arial" w:cs="Arial"/>
          <w:sz w:val="22"/>
          <w:szCs w:val="22"/>
        </w:rPr>
        <w:t>384</w:t>
      </w:r>
      <w:r w:rsidRPr="00F1072D">
        <w:rPr>
          <w:rFonts w:ascii="Arial" w:hAnsi="Arial" w:cs="Arial"/>
          <w:sz w:val="22"/>
          <w:szCs w:val="22"/>
        </w:rPr>
        <w:t> </w:t>
      </w:r>
      <w:r w:rsidR="00F1072D" w:rsidRPr="00F1072D">
        <w:rPr>
          <w:rFonts w:ascii="Arial" w:hAnsi="Arial" w:cs="Arial"/>
          <w:sz w:val="22"/>
          <w:szCs w:val="22"/>
        </w:rPr>
        <w:t>méně</w:t>
      </w:r>
      <w:r w:rsidRPr="00F1072D">
        <w:rPr>
          <w:rFonts w:ascii="Arial" w:hAnsi="Arial" w:cs="Arial"/>
          <w:sz w:val="22"/>
          <w:szCs w:val="22"/>
        </w:rPr>
        <w:t xml:space="preserve"> než v předchozím měsíci a o </w:t>
      </w:r>
      <w:r w:rsidR="00F1072D" w:rsidRPr="00F1072D">
        <w:rPr>
          <w:rFonts w:ascii="Arial" w:hAnsi="Arial" w:cs="Arial"/>
          <w:sz w:val="22"/>
          <w:szCs w:val="22"/>
        </w:rPr>
        <w:t>196</w:t>
      </w:r>
      <w:r w:rsidRPr="00F1072D">
        <w:rPr>
          <w:rFonts w:ascii="Arial" w:hAnsi="Arial" w:cs="Arial"/>
          <w:sz w:val="22"/>
          <w:szCs w:val="22"/>
        </w:rPr>
        <w:t xml:space="preserve"> osob více než ve stejném měsíci předchozího roku. V kraji byla ukončena evidence na kontaktních pracovištích úřadu práce celkem u 2 </w:t>
      </w:r>
      <w:r w:rsidR="00F1072D" w:rsidRPr="00F1072D">
        <w:rPr>
          <w:rFonts w:ascii="Arial" w:hAnsi="Arial" w:cs="Arial"/>
          <w:sz w:val="22"/>
          <w:szCs w:val="22"/>
        </w:rPr>
        <w:t>291</w:t>
      </w:r>
      <w:r w:rsidRPr="00F1072D">
        <w:rPr>
          <w:rFonts w:ascii="Arial" w:hAnsi="Arial" w:cs="Arial"/>
          <w:sz w:val="22"/>
          <w:szCs w:val="22"/>
        </w:rPr>
        <w:t xml:space="preserve"> uchazečů (o </w:t>
      </w:r>
      <w:r w:rsidR="00F1072D" w:rsidRPr="00F1072D">
        <w:rPr>
          <w:rFonts w:ascii="Arial" w:hAnsi="Arial" w:cs="Arial"/>
          <w:sz w:val="22"/>
          <w:szCs w:val="22"/>
        </w:rPr>
        <w:t>418</w:t>
      </w:r>
      <w:r w:rsidRPr="00F1072D">
        <w:rPr>
          <w:rFonts w:ascii="Arial" w:hAnsi="Arial" w:cs="Arial"/>
          <w:sz w:val="22"/>
          <w:szCs w:val="22"/>
        </w:rPr>
        <w:t> </w:t>
      </w:r>
      <w:r w:rsidR="00F1072D" w:rsidRPr="00F1072D">
        <w:rPr>
          <w:rFonts w:ascii="Arial" w:hAnsi="Arial" w:cs="Arial"/>
          <w:sz w:val="22"/>
          <w:szCs w:val="22"/>
        </w:rPr>
        <w:t>méně</w:t>
      </w:r>
      <w:r w:rsidRPr="00F1072D">
        <w:rPr>
          <w:rFonts w:ascii="Arial" w:hAnsi="Arial" w:cs="Arial"/>
          <w:sz w:val="22"/>
          <w:szCs w:val="22"/>
        </w:rPr>
        <w:t xml:space="preserve"> než v předchozím měsíci), z toho bylo </w:t>
      </w:r>
      <w:r w:rsidRPr="00511F80">
        <w:rPr>
          <w:rFonts w:ascii="Arial" w:hAnsi="Arial" w:cs="Arial"/>
          <w:b/>
          <w:bCs/>
          <w:sz w:val="22"/>
          <w:szCs w:val="22"/>
        </w:rPr>
        <w:t xml:space="preserve">umístěno do zaměstnání </w:t>
      </w:r>
      <w:r w:rsidR="00F1072D" w:rsidRPr="00511F80">
        <w:rPr>
          <w:rFonts w:ascii="Arial" w:hAnsi="Arial" w:cs="Arial"/>
          <w:b/>
          <w:bCs/>
          <w:sz w:val="22"/>
          <w:szCs w:val="22"/>
        </w:rPr>
        <w:t>1 706</w:t>
      </w:r>
      <w:r w:rsidRPr="00511F80">
        <w:rPr>
          <w:rFonts w:ascii="Arial" w:hAnsi="Arial" w:cs="Arial"/>
          <w:b/>
          <w:bCs/>
          <w:sz w:val="22"/>
          <w:szCs w:val="22"/>
        </w:rPr>
        <w:t xml:space="preserve"> uchazečů,</w:t>
      </w:r>
      <w:r w:rsidRPr="00F1072D">
        <w:rPr>
          <w:rFonts w:ascii="Arial" w:hAnsi="Arial" w:cs="Arial"/>
          <w:sz w:val="22"/>
          <w:szCs w:val="22"/>
        </w:rPr>
        <w:t xml:space="preserve"> což představuje </w:t>
      </w:r>
      <w:r w:rsidR="00F1072D" w:rsidRPr="00F1072D">
        <w:rPr>
          <w:rFonts w:ascii="Arial" w:hAnsi="Arial" w:cs="Arial"/>
          <w:sz w:val="22"/>
          <w:szCs w:val="22"/>
        </w:rPr>
        <w:t>74,5</w:t>
      </w:r>
      <w:r w:rsidRPr="00F1072D">
        <w:rPr>
          <w:rFonts w:ascii="Arial" w:hAnsi="Arial" w:cs="Arial"/>
          <w:sz w:val="22"/>
          <w:szCs w:val="22"/>
        </w:rPr>
        <w:t xml:space="preserve"> % </w:t>
      </w:r>
      <w:r w:rsidRPr="00137880">
        <w:rPr>
          <w:rFonts w:ascii="Arial" w:hAnsi="Arial" w:cs="Arial"/>
          <w:sz w:val="22"/>
          <w:szCs w:val="22"/>
        </w:rPr>
        <w:t>z celkového počtu ukončených evidencí uchazečů o zaměstnání.</w:t>
      </w:r>
    </w:p>
    <w:p w14:paraId="7EFBE0F8" w14:textId="77777777" w:rsidR="00584E25" w:rsidRPr="008425C6" w:rsidRDefault="00584E25" w:rsidP="00AB02D5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color w:val="000000" w:themeColor="text1"/>
        </w:rPr>
      </w:pPr>
    </w:p>
    <w:p w14:paraId="39E0C8DE" w14:textId="0CB9AC23" w:rsidR="00137880" w:rsidRPr="008425C6" w:rsidRDefault="00137880" w:rsidP="00AB02D5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  <w:r w:rsidRPr="008425C6">
        <w:rPr>
          <w:rFonts w:ascii="Arial" w:hAnsi="Arial" w:cs="Arial"/>
          <w:color w:val="000000" w:themeColor="text1"/>
        </w:rPr>
        <w:t>Jak už bylo uvedeno, k 31. 10. 2024 bylo v Jihočeském kraji celkem evidováno 999 absolventů a mladistvých</w:t>
      </w:r>
      <w:r w:rsidR="00771175">
        <w:rPr>
          <w:rFonts w:ascii="Arial" w:hAnsi="Arial" w:cs="Arial"/>
          <w:color w:val="000000" w:themeColor="text1"/>
        </w:rPr>
        <w:t>.</w:t>
      </w:r>
      <w:r w:rsidRPr="008425C6">
        <w:rPr>
          <w:rFonts w:ascii="Arial" w:hAnsi="Arial" w:cs="Arial"/>
          <w:color w:val="000000" w:themeColor="text1"/>
        </w:rPr>
        <w:t xml:space="preserve"> </w:t>
      </w:r>
      <w:r w:rsidR="00771175">
        <w:rPr>
          <w:rFonts w:ascii="Arial" w:hAnsi="Arial" w:cs="Arial"/>
          <w:color w:val="000000" w:themeColor="text1"/>
        </w:rPr>
        <w:t>T</w:t>
      </w:r>
      <w:r w:rsidRPr="008425C6">
        <w:rPr>
          <w:rFonts w:ascii="Arial" w:hAnsi="Arial" w:cs="Arial"/>
          <w:color w:val="000000" w:themeColor="text1"/>
        </w:rPr>
        <w:t xml:space="preserve">ato skupina tvořila 7,1 % z celkového počtu evidovaných uchazečů </w:t>
      </w:r>
      <w:r w:rsidR="00771175">
        <w:rPr>
          <w:rFonts w:ascii="Arial" w:hAnsi="Arial" w:cs="Arial"/>
          <w:color w:val="000000" w:themeColor="text1"/>
        </w:rPr>
        <w:br/>
      </w:r>
      <w:r w:rsidRPr="008425C6">
        <w:rPr>
          <w:rFonts w:ascii="Arial" w:hAnsi="Arial" w:cs="Arial"/>
          <w:color w:val="000000" w:themeColor="text1"/>
        </w:rPr>
        <w:t xml:space="preserve">o zaměstnání. V měsíci říjnu byl ve skupině mladistvých a absolventů zaznamenán meziměsíční pokles o 21 osob. V meziročním srovnání oproti říjnu 2023 bylo letos evidováno v Jihočeském kraji o 132 mladistvých a absolventů více. </w:t>
      </w:r>
    </w:p>
    <w:p w14:paraId="4AFF31ED" w14:textId="77777777" w:rsidR="00137880" w:rsidRPr="008425C6" w:rsidRDefault="00137880" w:rsidP="00AB02D5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</w:p>
    <w:p w14:paraId="12C62504" w14:textId="34FC6A86" w:rsidR="00137880" w:rsidRPr="008425C6" w:rsidRDefault="00137880" w:rsidP="00AB02D5">
      <w:pPr>
        <w:pStyle w:val="Zkladntext"/>
        <w:widowControl w:val="0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Cs w:val="28"/>
        </w:rPr>
      </w:pPr>
      <w:r w:rsidRPr="008425C6">
        <w:rPr>
          <w:rFonts w:ascii="Arial" w:hAnsi="Arial" w:cs="Arial"/>
          <w:color w:val="000000" w:themeColor="text1"/>
          <w:szCs w:val="28"/>
        </w:rPr>
        <w:lastRenderedPageBreak/>
        <w:t xml:space="preserve">Nejčastěji jsou v rámci Jihočeského kraje v evidenci </w:t>
      </w:r>
      <w:r w:rsidR="00771175">
        <w:rPr>
          <w:rFonts w:ascii="Arial" w:hAnsi="Arial" w:cs="Arial"/>
          <w:color w:val="000000" w:themeColor="text1"/>
          <w:szCs w:val="28"/>
        </w:rPr>
        <w:t>Ú</w:t>
      </w:r>
      <w:r w:rsidRPr="008425C6">
        <w:rPr>
          <w:rFonts w:ascii="Arial" w:hAnsi="Arial" w:cs="Arial"/>
          <w:color w:val="000000" w:themeColor="text1"/>
          <w:szCs w:val="28"/>
        </w:rPr>
        <w:t xml:space="preserve">řadu práce zastoupeni </w:t>
      </w:r>
      <w:r w:rsidRPr="00511F80">
        <w:rPr>
          <w:rFonts w:ascii="Arial" w:hAnsi="Arial" w:cs="Arial"/>
          <w:b/>
          <w:bCs/>
          <w:color w:val="000000" w:themeColor="text1"/>
          <w:szCs w:val="28"/>
        </w:rPr>
        <w:t xml:space="preserve">absolventi </w:t>
      </w:r>
      <w:r w:rsidR="00771175" w:rsidRPr="00511F80">
        <w:rPr>
          <w:rFonts w:ascii="Arial" w:hAnsi="Arial" w:cs="Arial"/>
          <w:b/>
          <w:bCs/>
          <w:color w:val="000000" w:themeColor="text1"/>
          <w:szCs w:val="28"/>
        </w:rPr>
        <w:br/>
      </w:r>
      <w:r w:rsidRPr="00511F80">
        <w:rPr>
          <w:rFonts w:ascii="Arial" w:hAnsi="Arial" w:cs="Arial"/>
          <w:b/>
          <w:bCs/>
          <w:color w:val="000000" w:themeColor="text1"/>
          <w:szCs w:val="28"/>
        </w:rPr>
        <w:t>a uchazeči s dosaženým středoškolským vzděláním</w:t>
      </w:r>
      <w:r w:rsidRPr="008425C6">
        <w:rPr>
          <w:rFonts w:ascii="Arial" w:hAnsi="Arial" w:cs="Arial"/>
          <w:color w:val="000000" w:themeColor="text1"/>
          <w:szCs w:val="28"/>
        </w:rPr>
        <w:t>. Mezi nejčastěji uváděné vystudované obory evidovaných uchazečů o zaměstnání patří obory s ekonomicko-administrativním zaměřením. Naopak, dobré uplatnění na trhu práce mají absolventi zejména řemeslných oborů.</w:t>
      </w:r>
    </w:p>
    <w:p w14:paraId="07E4CF43" w14:textId="77777777" w:rsidR="00137880" w:rsidRPr="008425C6" w:rsidRDefault="00137880" w:rsidP="00AB02D5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</w:p>
    <w:p w14:paraId="091BDAFE" w14:textId="7737CDE3" w:rsidR="00137880" w:rsidRPr="001B5F94" w:rsidRDefault="00137880" w:rsidP="00AB02D5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</w:rPr>
      </w:pPr>
      <w:r w:rsidRPr="001B5F94">
        <w:rPr>
          <w:rFonts w:ascii="Arial" w:hAnsi="Arial" w:cs="Arial"/>
          <w:color w:val="000000"/>
        </w:rPr>
        <w:t xml:space="preserve">Čerstvým absolventům je nabízena široká škála poradenských aktivit (jak individuálních, tak skupinových). V neposlední řadě jsou pro vyšší zaměstnanost čerstvých absolventů připraveny vhodné nástroje </w:t>
      </w:r>
      <w:r w:rsidR="008B16CF">
        <w:rPr>
          <w:rFonts w:ascii="Arial" w:hAnsi="Arial" w:cs="Arial"/>
          <w:color w:val="000000"/>
        </w:rPr>
        <w:t>aktivní politiky zaměstnanosti (</w:t>
      </w:r>
      <w:r w:rsidRPr="001B5F94">
        <w:rPr>
          <w:rFonts w:ascii="Arial" w:hAnsi="Arial" w:cs="Arial"/>
          <w:color w:val="000000"/>
        </w:rPr>
        <w:t>APZ</w:t>
      </w:r>
      <w:r w:rsidR="008B16CF">
        <w:rPr>
          <w:rFonts w:ascii="Arial" w:hAnsi="Arial" w:cs="Arial"/>
          <w:color w:val="000000"/>
        </w:rPr>
        <w:t>)</w:t>
      </w:r>
      <w:r w:rsidRPr="001B5F94">
        <w:rPr>
          <w:rFonts w:ascii="Arial" w:hAnsi="Arial" w:cs="Arial"/>
          <w:color w:val="000000"/>
        </w:rPr>
        <w:t xml:space="preserve"> a projekty podporované ze státních a evropských finančních prostředků, a to jak v rámci NIP, tak i RIP. Poradenská činnost je absolventům (resp. jejich rodinným příslušníkům) poskytována kontinuálně po celý rok, a to jak skupinově, tak i individuálně. </w:t>
      </w:r>
    </w:p>
    <w:p w14:paraId="20D110D8" w14:textId="5E58972D" w:rsidR="00137880" w:rsidRPr="008425C6" w:rsidRDefault="00137880" w:rsidP="00AB02D5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</w:p>
    <w:p w14:paraId="37A9563C" w14:textId="792FB4B8" w:rsidR="003E0579" w:rsidRPr="003D3FA6" w:rsidRDefault="00137880" w:rsidP="003D3FA6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</w:rPr>
      </w:pPr>
      <w:r w:rsidRPr="001B5F94">
        <w:rPr>
          <w:rFonts w:ascii="Arial" w:hAnsi="Arial" w:cs="Arial"/>
          <w:color w:val="000000"/>
        </w:rPr>
        <w:t>Škála poptávaných pracovních míst vhodných pro absolventy je v Jihočeském kraji široká. Požadavky zaměstnavatelů na nové zaměstnance, resp. na čerstvé absolventy nastupující do zaměstnání</w:t>
      </w:r>
      <w:r w:rsidR="00771175">
        <w:rPr>
          <w:rFonts w:ascii="Arial" w:hAnsi="Arial" w:cs="Arial"/>
          <w:color w:val="000000"/>
        </w:rPr>
        <w:t>,</w:t>
      </w:r>
      <w:r w:rsidRPr="001B5F94">
        <w:rPr>
          <w:rFonts w:ascii="Arial" w:hAnsi="Arial" w:cs="Arial"/>
          <w:color w:val="000000"/>
        </w:rPr>
        <w:t xml:space="preserve"> se dlouhodobě nemění. Převážně se od absolventů očekává flexibilita, ochota dalšího učení a vzdělávání se v daném oboru a v neposlední řadě počítačová zdatnost.</w:t>
      </w:r>
    </w:p>
    <w:p w14:paraId="58361503" w14:textId="77777777" w:rsidR="00771175" w:rsidRPr="00F27BF5" w:rsidRDefault="00771175" w:rsidP="00AB02D5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color w:val="000000" w:themeColor="text1"/>
        </w:rPr>
      </w:pPr>
    </w:p>
    <w:p w14:paraId="1FF292C4" w14:textId="401B9AF1" w:rsidR="00584E25" w:rsidRPr="00F27BF5" w:rsidRDefault="00584E25" w:rsidP="00AB02D5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F27BF5">
        <w:rPr>
          <w:rFonts w:ascii="Arial" w:hAnsi="Arial" w:cs="Arial"/>
          <w:color w:val="000000" w:themeColor="text1"/>
        </w:rPr>
        <w:t xml:space="preserve">Ke konci měsíce </w:t>
      </w:r>
      <w:r w:rsidR="00F27BF5" w:rsidRPr="00F27BF5">
        <w:rPr>
          <w:rFonts w:ascii="Arial" w:hAnsi="Arial" w:cs="Arial"/>
          <w:color w:val="000000" w:themeColor="text1"/>
        </w:rPr>
        <w:t>října</w:t>
      </w:r>
      <w:r w:rsidRPr="00F27BF5">
        <w:rPr>
          <w:rFonts w:ascii="Arial" w:hAnsi="Arial" w:cs="Arial"/>
          <w:color w:val="000000" w:themeColor="text1"/>
        </w:rPr>
        <w:t xml:space="preserve"> evidovaly kontaktní pracoviště Ú</w:t>
      </w:r>
      <w:r w:rsidR="00771175">
        <w:rPr>
          <w:rFonts w:ascii="Arial" w:hAnsi="Arial" w:cs="Arial"/>
          <w:color w:val="000000" w:themeColor="text1"/>
        </w:rPr>
        <w:t>řadu práce</w:t>
      </w:r>
      <w:r w:rsidRPr="00F27BF5">
        <w:rPr>
          <w:rFonts w:ascii="Arial" w:hAnsi="Arial" w:cs="Arial"/>
          <w:color w:val="000000" w:themeColor="text1"/>
        </w:rPr>
        <w:t xml:space="preserve"> ČR v Jihočeském kraji celkem </w:t>
      </w:r>
      <w:r w:rsidR="00F27BF5" w:rsidRPr="00F27BF5">
        <w:rPr>
          <w:rFonts w:ascii="Arial" w:hAnsi="Arial" w:cs="Arial"/>
          <w:color w:val="000000"/>
        </w:rPr>
        <w:t>575</w:t>
      </w:r>
      <w:r w:rsidRPr="00F27BF5">
        <w:rPr>
          <w:rFonts w:ascii="Arial" w:hAnsi="Arial" w:cs="Arial"/>
          <w:color w:val="000000"/>
        </w:rPr>
        <w:t xml:space="preserve"> uchazečů o zaměstnání </w:t>
      </w:r>
      <w:r w:rsidR="008B16CF">
        <w:rPr>
          <w:rFonts w:ascii="Arial" w:hAnsi="Arial" w:cs="Arial"/>
          <w:color w:val="000000"/>
        </w:rPr>
        <w:t xml:space="preserve">z </w:t>
      </w:r>
      <w:proofErr w:type="spellStart"/>
      <w:r w:rsidR="008B16CF">
        <w:rPr>
          <w:rFonts w:ascii="Arial" w:hAnsi="Arial" w:cs="Arial"/>
          <w:color w:val="000000"/>
        </w:rPr>
        <w:t>řad</w:t>
      </w:r>
      <w:r w:rsidRPr="00F27BF5">
        <w:rPr>
          <w:rFonts w:ascii="Arial" w:hAnsi="Arial" w:cs="Arial"/>
          <w:color w:val="000000"/>
        </w:rPr>
        <w:t>občanů</w:t>
      </w:r>
      <w:proofErr w:type="spellEnd"/>
      <w:r w:rsidRPr="00F27BF5">
        <w:rPr>
          <w:rFonts w:ascii="Arial" w:hAnsi="Arial" w:cs="Arial"/>
          <w:color w:val="000000"/>
        </w:rPr>
        <w:t xml:space="preserve"> Ukrajiny (ke konci předchozího měsíce </w:t>
      </w:r>
      <w:r w:rsidR="008B16CF">
        <w:rPr>
          <w:rFonts w:ascii="Arial" w:hAnsi="Arial" w:cs="Arial"/>
          <w:color w:val="000000"/>
        </w:rPr>
        <w:t xml:space="preserve">jich bylo </w:t>
      </w:r>
      <w:r w:rsidRPr="00F27BF5">
        <w:rPr>
          <w:rFonts w:ascii="Arial" w:hAnsi="Arial" w:cs="Arial"/>
          <w:color w:val="000000"/>
        </w:rPr>
        <w:t xml:space="preserve">evidováno </w:t>
      </w:r>
      <w:r w:rsidR="00F27BF5" w:rsidRPr="00F27BF5">
        <w:rPr>
          <w:rFonts w:ascii="Arial" w:hAnsi="Arial" w:cs="Arial"/>
          <w:color w:val="000000"/>
        </w:rPr>
        <w:t>573</w:t>
      </w:r>
      <w:r w:rsidRPr="00F27BF5">
        <w:rPr>
          <w:rFonts w:ascii="Arial" w:hAnsi="Arial" w:cs="Arial"/>
          <w:color w:val="000000"/>
        </w:rPr>
        <w:t>)</w:t>
      </w:r>
      <w:r w:rsidR="008B16CF">
        <w:rPr>
          <w:rFonts w:ascii="Arial" w:hAnsi="Arial" w:cs="Arial"/>
          <w:color w:val="000000"/>
        </w:rPr>
        <w:t>.</w:t>
      </w:r>
      <w:r w:rsidRPr="00F27BF5">
        <w:rPr>
          <w:rFonts w:ascii="Arial" w:hAnsi="Arial" w:cs="Arial"/>
          <w:color w:val="000000"/>
        </w:rPr>
        <w:t xml:space="preserve"> </w:t>
      </w:r>
      <w:r w:rsidR="008B16CF">
        <w:rPr>
          <w:rFonts w:ascii="Arial" w:hAnsi="Arial" w:cs="Arial"/>
          <w:color w:val="000000"/>
        </w:rPr>
        <w:t>Z</w:t>
      </w:r>
      <w:r w:rsidRPr="00F27BF5">
        <w:rPr>
          <w:rFonts w:ascii="Arial" w:hAnsi="Arial" w:cs="Arial"/>
          <w:color w:val="000000"/>
        </w:rPr>
        <w:t xml:space="preserve"> aktuálního počtu uchazečů se jednalo o </w:t>
      </w:r>
      <w:r w:rsidR="00F27BF5" w:rsidRPr="00F27BF5">
        <w:rPr>
          <w:rFonts w:ascii="Arial" w:hAnsi="Arial" w:cs="Arial"/>
          <w:color w:val="000000"/>
        </w:rPr>
        <w:t>483</w:t>
      </w:r>
      <w:r w:rsidRPr="00F27BF5">
        <w:rPr>
          <w:rFonts w:ascii="Arial" w:hAnsi="Arial" w:cs="Arial"/>
          <w:color w:val="000000"/>
        </w:rPr>
        <w:t xml:space="preserve"> žen (tj. 8</w:t>
      </w:r>
      <w:r w:rsidR="00F27BF5" w:rsidRPr="00F27BF5">
        <w:rPr>
          <w:rFonts w:ascii="Arial" w:hAnsi="Arial" w:cs="Arial"/>
          <w:color w:val="000000"/>
        </w:rPr>
        <w:t>4</w:t>
      </w:r>
      <w:r w:rsidRPr="00F27BF5">
        <w:rPr>
          <w:rFonts w:ascii="Arial" w:hAnsi="Arial" w:cs="Arial"/>
          <w:color w:val="000000"/>
        </w:rPr>
        <w:t>,</w:t>
      </w:r>
      <w:r w:rsidR="00F27BF5" w:rsidRPr="00F27BF5">
        <w:rPr>
          <w:rFonts w:ascii="Arial" w:hAnsi="Arial" w:cs="Arial"/>
          <w:color w:val="000000"/>
        </w:rPr>
        <w:t>0</w:t>
      </w:r>
      <w:r w:rsidRPr="00F27BF5">
        <w:rPr>
          <w:rFonts w:ascii="Arial" w:hAnsi="Arial" w:cs="Arial"/>
          <w:color w:val="000000"/>
        </w:rPr>
        <w:t xml:space="preserve"> %). Ve sledovaném měsíci tvořili v Jihočeském kraji občané Ukrajiny evidovaní jako uchazeči</w:t>
      </w:r>
      <w:r w:rsidR="00351929">
        <w:rPr>
          <w:rFonts w:ascii="Arial" w:hAnsi="Arial" w:cs="Arial"/>
          <w:color w:val="000000"/>
        </w:rPr>
        <w:br/>
      </w:r>
      <w:r w:rsidRPr="00F27BF5">
        <w:rPr>
          <w:rFonts w:ascii="Arial" w:hAnsi="Arial" w:cs="Arial"/>
          <w:color w:val="000000"/>
        </w:rPr>
        <w:t>o zaměstnání 4,1 %</w:t>
      </w:r>
      <w:r w:rsidR="00340A80" w:rsidRPr="00340A80">
        <w:rPr>
          <w:noProof/>
        </w:rPr>
        <w:t xml:space="preserve"> </w:t>
      </w:r>
      <w:r w:rsidRPr="00F27BF5">
        <w:rPr>
          <w:rFonts w:ascii="Arial" w:hAnsi="Arial" w:cs="Arial"/>
          <w:color w:val="000000"/>
        </w:rPr>
        <w:t>z celkového počtu všech evidovaných uchazečů.</w:t>
      </w:r>
    </w:p>
    <w:p w14:paraId="7348B5FF" w14:textId="1CB3F4B5" w:rsidR="00584E25" w:rsidRDefault="00584E25" w:rsidP="00AB02D5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3901A21D" w14:textId="77777777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Celostátní informace o vývoji nezaměstnanosti jsou zveřejněny na  </w:t>
      </w:r>
    </w:p>
    <w:p w14:paraId="0EB50423" w14:textId="08BF8105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hyperlink r:id="rId8" w:history="1">
        <w:r w:rsidRPr="008834CD">
          <w:rPr>
            <w:rStyle w:val="Hypertextovodkaz"/>
            <w:rFonts w:ascii="Arial" w:hAnsi="Arial" w:cs="Arial"/>
            <w:sz w:val="22"/>
            <w:szCs w:val="22"/>
            <w:lang w:eastAsia="cs-CZ"/>
          </w:rPr>
          <w:t>www.mpsv.cz/web/cz/mesicni</w:t>
        </w:r>
      </w:hyperlink>
      <w:r>
        <w:rPr>
          <w:rFonts w:ascii="Arial" w:hAnsi="Arial" w:cs="Arial"/>
          <w:sz w:val="22"/>
          <w:szCs w:val="22"/>
          <w:lang w:eastAsia="cs-CZ"/>
        </w:rPr>
        <w:t xml:space="preserve">  </w:t>
      </w:r>
    </w:p>
    <w:p w14:paraId="516C5EC6" w14:textId="77777777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57CA447" w14:textId="77777777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Kontakt pro více informací:  </w:t>
      </w:r>
    </w:p>
    <w:p w14:paraId="59B7032B" w14:textId="77777777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D017E7B" w14:textId="77777777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Ing. Ivan Loukota</w:t>
      </w:r>
    </w:p>
    <w:p w14:paraId="1D5E2A2C" w14:textId="514EFA55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ředitel Krajské pobočky </w:t>
      </w:r>
      <w:r w:rsidR="008B16CF">
        <w:rPr>
          <w:rFonts w:ascii="Arial" w:hAnsi="Arial" w:cs="Arial"/>
          <w:sz w:val="22"/>
          <w:szCs w:val="22"/>
          <w:lang w:eastAsia="cs-CZ"/>
        </w:rPr>
        <w:t>ÚP</w:t>
      </w:r>
      <w:r>
        <w:rPr>
          <w:rFonts w:ascii="Arial" w:hAnsi="Arial" w:cs="Arial"/>
          <w:sz w:val="22"/>
          <w:szCs w:val="22"/>
          <w:lang w:eastAsia="cs-CZ"/>
        </w:rPr>
        <w:t xml:space="preserve"> ČR v Českých Budějovicích</w:t>
      </w:r>
    </w:p>
    <w:p w14:paraId="4084ACA1" w14:textId="77777777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T: +420 950 109 300</w:t>
      </w:r>
    </w:p>
    <w:p w14:paraId="3CDF83BD" w14:textId="77777777" w:rsidR="001B5F94" w:rsidRDefault="001B5F94" w:rsidP="00AB02D5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E: </w:t>
      </w:r>
      <w:hyperlink r:id="rId9" w:history="1">
        <w:r>
          <w:rPr>
            <w:rStyle w:val="Hypertextovodkaz"/>
            <w:rFonts w:ascii="Arial" w:hAnsi="Arial" w:cs="Arial"/>
            <w:sz w:val="22"/>
            <w:szCs w:val="22"/>
            <w:lang w:eastAsia="cs-CZ"/>
          </w:rPr>
          <w:t>ivan.loukota@uradprace.cz</w:t>
        </w:r>
      </w:hyperlink>
    </w:p>
    <w:p w14:paraId="22A4C907" w14:textId="163CF0F3" w:rsidR="008B16CF" w:rsidRDefault="008B16CF" w:rsidP="00AB02D5">
      <w:pPr>
        <w:pStyle w:val="Zkladntext3"/>
        <w:spacing w:after="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2A9FC5F8" w14:textId="77777777" w:rsidR="003D3FA6" w:rsidRDefault="003D3FA6" w:rsidP="00AB02D5">
      <w:pPr>
        <w:pStyle w:val="Zkladntext3"/>
        <w:spacing w:after="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B8036BC" w14:textId="77777777" w:rsidR="003D3FA6" w:rsidRDefault="003D3FA6" w:rsidP="00AB02D5">
      <w:pPr>
        <w:pStyle w:val="Zkladntext3"/>
        <w:spacing w:after="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9B900A3" w14:textId="77777777" w:rsidR="003D3FA6" w:rsidRDefault="003D3FA6" w:rsidP="00AB02D5">
      <w:pPr>
        <w:pStyle w:val="Zkladntext3"/>
        <w:spacing w:after="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073CBBAC" w14:textId="77777777" w:rsidR="003D3FA6" w:rsidRDefault="003D3FA6" w:rsidP="003D3FA6">
      <w:pPr>
        <w:pStyle w:val="Zkladntext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6A1B8BB" w14:textId="77777777" w:rsidR="003D3FA6" w:rsidRDefault="003D3FA6" w:rsidP="003D3FA6">
      <w:pPr>
        <w:pStyle w:val="Zkladntext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748EE25" w14:textId="77777777" w:rsidR="003D3FA6" w:rsidRDefault="003D3FA6" w:rsidP="003D3FA6">
      <w:pPr>
        <w:pStyle w:val="Zkladntext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AA3CE86" w14:textId="77777777" w:rsidR="003D3FA6" w:rsidRDefault="003D3FA6" w:rsidP="003D3FA6">
      <w:pPr>
        <w:pStyle w:val="Zkladntext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7F37754" w14:textId="6993BB1E" w:rsidR="008B16CF" w:rsidRPr="00017B0E" w:rsidRDefault="008B16CF" w:rsidP="00AB02D5">
      <w:pPr>
        <w:tabs>
          <w:tab w:val="center" w:pos="4536"/>
          <w:tab w:val="right" w:pos="9072"/>
        </w:tabs>
        <w:suppressAutoHyphens w:val="0"/>
        <w:spacing w:after="0" w:line="240" w:lineRule="auto"/>
        <w:ind w:left="142"/>
        <w:jc w:val="both"/>
        <w:rPr>
          <w:rFonts w:ascii="Arial" w:hAnsi="Arial" w:cs="Arial"/>
          <w:b/>
        </w:rPr>
      </w:pPr>
      <w:r w:rsidRPr="00C62382">
        <w:rPr>
          <w:rFonts w:ascii="Arial" w:hAnsi="Arial" w:cs="Arial"/>
          <w:b/>
          <w:i/>
        </w:rPr>
        <w:lastRenderedPageBreak/>
        <w:t>MAPA</w:t>
      </w:r>
      <w:r w:rsidRPr="00C62382">
        <w:rPr>
          <w:rFonts w:ascii="Arial" w:hAnsi="Arial" w:cs="Arial"/>
          <w:b/>
        </w:rPr>
        <w:t xml:space="preserve"> – Podíl nezaměstnaných v okresech </w:t>
      </w:r>
      <w:r>
        <w:rPr>
          <w:rFonts w:ascii="Arial" w:hAnsi="Arial" w:cs="Arial"/>
          <w:b/>
        </w:rPr>
        <w:t>Jihočeského</w:t>
      </w:r>
      <w:r w:rsidRPr="00C62382">
        <w:rPr>
          <w:rFonts w:ascii="Arial" w:hAnsi="Arial" w:cs="Arial"/>
          <w:b/>
        </w:rPr>
        <w:t xml:space="preserve"> kraje k 3</w:t>
      </w:r>
      <w:r>
        <w:rPr>
          <w:rFonts w:ascii="Arial" w:hAnsi="Arial" w:cs="Arial"/>
          <w:b/>
        </w:rPr>
        <w:t>1</w:t>
      </w:r>
      <w:r w:rsidRPr="00C62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 w:rsidRPr="00C62382">
        <w:rPr>
          <w:rFonts w:ascii="Arial" w:hAnsi="Arial" w:cs="Arial"/>
          <w:b/>
        </w:rPr>
        <w:t>. 2024</w:t>
      </w:r>
    </w:p>
    <w:p w14:paraId="28741AC0" w14:textId="77777777" w:rsidR="008B16CF" w:rsidRDefault="008B16CF" w:rsidP="00AB02D5">
      <w:pPr>
        <w:suppressAutoHyphens w:val="0"/>
        <w:spacing w:after="0" w:line="240" w:lineRule="auto"/>
        <w:ind w:left="142"/>
        <w:rPr>
          <w:rFonts w:ascii="Arial" w:hAnsi="Arial" w:cs="Arial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lang w:eastAsia="cs-CZ"/>
        </w:rPr>
        <w:drawing>
          <wp:inline distT="0" distB="0" distL="0" distR="0" wp14:anchorId="4215774A" wp14:editId="34B434A8">
            <wp:extent cx="5843270" cy="4131152"/>
            <wp:effectExtent l="0" t="0" r="0" b="0"/>
            <wp:docPr id="966926461" name="Obrázek 2" descr="Obsah obrázku text, mapa, atlas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26461" name="Obrázek 2" descr="Obsah obrázku text, mapa, atlas, diagram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413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0E09" w14:textId="35C6D060" w:rsidR="008B16CF" w:rsidRDefault="008B16CF" w:rsidP="00AB02D5">
      <w:pPr>
        <w:suppressAutoHyphens w:val="0"/>
        <w:spacing w:after="0" w:line="240" w:lineRule="auto"/>
        <w:ind w:left="142"/>
        <w:rPr>
          <w:rFonts w:ascii="Arial" w:hAnsi="Arial" w:cs="Arial"/>
          <w:b/>
          <w:bCs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1" behindDoc="0" locked="0" layoutInCell="1" allowOverlap="1" wp14:anchorId="1B8D0C8B" wp14:editId="730FCF37">
            <wp:simplePos x="0" y="0"/>
            <wp:positionH relativeFrom="column">
              <wp:posOffset>5080</wp:posOffset>
            </wp:positionH>
            <wp:positionV relativeFrom="paragraph">
              <wp:posOffset>294005</wp:posOffset>
            </wp:positionV>
            <wp:extent cx="5359400" cy="2895600"/>
            <wp:effectExtent l="0" t="0" r="0" b="0"/>
            <wp:wrapTopAndBottom/>
            <wp:docPr id="1431246082" name="Obrázek 1" descr="Obsah obrázku text, snímek obrazovky, číslo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46082" name="Obrázek 1" descr="Obsah obrázku text, snímek obrazovky, číslo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1F6">
        <w:rPr>
          <w:rFonts w:ascii="Arial" w:hAnsi="Arial" w:cs="Arial"/>
          <w:b/>
          <w:bCs/>
          <w:szCs w:val="24"/>
        </w:rPr>
        <w:t xml:space="preserve">Podíl nezaměstnaných osob v okresech </w:t>
      </w:r>
      <w:r>
        <w:rPr>
          <w:rFonts w:ascii="Arial" w:hAnsi="Arial" w:cs="Arial"/>
          <w:b/>
          <w:bCs/>
          <w:szCs w:val="24"/>
        </w:rPr>
        <w:t>Jihočeského</w:t>
      </w:r>
      <w:r w:rsidRPr="005831F6">
        <w:rPr>
          <w:rFonts w:ascii="Arial" w:hAnsi="Arial" w:cs="Arial"/>
          <w:b/>
          <w:bCs/>
          <w:szCs w:val="24"/>
        </w:rPr>
        <w:t xml:space="preserve"> kraje</w:t>
      </w:r>
      <w:r>
        <w:rPr>
          <w:rFonts w:ascii="Arial" w:hAnsi="Arial" w:cs="Arial"/>
          <w:b/>
          <w:bCs/>
          <w:szCs w:val="24"/>
        </w:rPr>
        <w:t xml:space="preserve"> k 31. 10. 2024 </w:t>
      </w:r>
      <w:r w:rsidRPr="00017B0E">
        <w:rPr>
          <w:rFonts w:ascii="Arial" w:hAnsi="Arial" w:cs="Arial"/>
          <w:b/>
          <w:bCs/>
          <w:color w:val="000000" w:themeColor="text1"/>
          <w:szCs w:val="24"/>
        </w:rPr>
        <w:t>v</w:t>
      </w:r>
      <w:r w:rsidRPr="005831F6">
        <w:rPr>
          <w:rFonts w:ascii="Arial" w:hAnsi="Arial" w:cs="Arial"/>
          <w:b/>
          <w:bCs/>
          <w:szCs w:val="24"/>
        </w:rPr>
        <w:t xml:space="preserve"> %</w:t>
      </w:r>
    </w:p>
    <w:p w14:paraId="6759B5D3" w14:textId="77777777" w:rsidR="008B16CF" w:rsidRDefault="008B16CF" w:rsidP="00AB02D5">
      <w:pPr>
        <w:suppressAutoHyphens w:val="0"/>
        <w:spacing w:after="0" w:line="240" w:lineRule="auto"/>
        <w:ind w:left="142"/>
        <w:rPr>
          <w:rFonts w:ascii="Arial" w:hAnsi="Arial" w:cs="Arial"/>
          <w:b/>
          <w:bCs/>
          <w:szCs w:val="24"/>
        </w:rPr>
      </w:pPr>
      <w:r w:rsidRPr="005831F6">
        <w:rPr>
          <w:rFonts w:ascii="Arial" w:hAnsi="Arial" w:cs="Arial"/>
          <w:b/>
          <w:bCs/>
          <w:szCs w:val="24"/>
        </w:rPr>
        <w:t xml:space="preserve"> </w:t>
      </w:r>
    </w:p>
    <w:p w14:paraId="26C4FD50" w14:textId="77777777" w:rsidR="008B16CF" w:rsidRDefault="008B16CF" w:rsidP="00AB02D5">
      <w:pPr>
        <w:suppressAutoHyphens w:val="0"/>
        <w:spacing w:after="0" w:line="240" w:lineRule="auto"/>
        <w:ind w:left="142"/>
        <w:rPr>
          <w:rFonts w:ascii="Arial" w:hAnsi="Arial" w:cs="Arial"/>
        </w:rPr>
      </w:pPr>
    </w:p>
    <w:p w14:paraId="100E443F" w14:textId="52402CB4" w:rsidR="008B16CF" w:rsidRPr="008B16CF" w:rsidRDefault="008B16CF" w:rsidP="00AB02D5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ind w:left="142"/>
        <w:contextualSpacing/>
        <w:jc w:val="both"/>
        <w:rPr>
          <w:rFonts w:ascii="Arial" w:hAnsi="Arial" w:cs="Arial"/>
          <w:szCs w:val="24"/>
        </w:rPr>
      </w:pPr>
      <w:r w:rsidRPr="005831F6">
        <w:rPr>
          <w:rFonts w:ascii="Arial" w:hAnsi="Arial" w:cs="Arial"/>
          <w:b/>
          <w:bCs/>
          <w:szCs w:val="24"/>
        </w:rPr>
        <w:t>Vývoj podílu nezaměstnaných v </w:t>
      </w:r>
      <w:r>
        <w:rPr>
          <w:rFonts w:ascii="Arial" w:hAnsi="Arial" w:cs="Arial"/>
          <w:b/>
          <w:bCs/>
          <w:szCs w:val="24"/>
        </w:rPr>
        <w:t>Jihočeském</w:t>
      </w:r>
      <w:r w:rsidRPr="005831F6">
        <w:rPr>
          <w:rFonts w:ascii="Arial" w:hAnsi="Arial" w:cs="Arial"/>
          <w:b/>
          <w:bCs/>
          <w:szCs w:val="24"/>
        </w:rPr>
        <w:t xml:space="preserve"> kraji v letech 202</w:t>
      </w:r>
      <w:r>
        <w:rPr>
          <w:rFonts w:ascii="Arial" w:hAnsi="Arial" w:cs="Arial"/>
          <w:b/>
          <w:bCs/>
          <w:szCs w:val="24"/>
        </w:rPr>
        <w:t>2</w:t>
      </w:r>
      <w:r w:rsidRPr="005831F6">
        <w:rPr>
          <w:rFonts w:ascii="Arial" w:hAnsi="Arial" w:cs="Arial"/>
          <w:b/>
          <w:bCs/>
          <w:szCs w:val="24"/>
        </w:rPr>
        <w:t>–2024 v %</w:t>
      </w:r>
    </w:p>
    <w:p w14:paraId="76085ED8" w14:textId="193BCA76" w:rsidR="008B16CF" w:rsidRDefault="008B16CF" w:rsidP="00AB02D5">
      <w:pPr>
        <w:suppressAutoHyphens w:val="0"/>
        <w:spacing w:after="0" w:line="240" w:lineRule="auto"/>
        <w:ind w:left="142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5409" behindDoc="0" locked="0" layoutInCell="1" allowOverlap="1" wp14:anchorId="4F1E17A4" wp14:editId="6837D50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11470" cy="2799715"/>
            <wp:effectExtent l="0" t="0" r="0" b="635"/>
            <wp:wrapNone/>
            <wp:docPr id="939890836" name="Obrázek 2" descr="Obsah obrázku text, snímek obrazovky, Vykreslený graf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90836" name="Obrázek 2" descr="Obsah obrázku text, snímek obrazovky, Vykreslený graf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15" cy="2806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6CF">
        <w:rPr>
          <w:rFonts w:ascii="Arial" w:hAnsi="Arial" w:cs="Arial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7457" behindDoc="0" locked="0" layoutInCell="1" allowOverlap="1" wp14:anchorId="3B09C366" wp14:editId="4119D4DA">
            <wp:simplePos x="0" y="0"/>
            <wp:positionH relativeFrom="column">
              <wp:posOffset>1905</wp:posOffset>
            </wp:positionH>
            <wp:positionV relativeFrom="paragraph">
              <wp:posOffset>297180</wp:posOffset>
            </wp:positionV>
            <wp:extent cx="5461000" cy="2995295"/>
            <wp:effectExtent l="0" t="0" r="0" b="1905"/>
            <wp:wrapTopAndBottom/>
            <wp:docPr id="139836739" name="Obrázek 3" descr="Obsah obrázku text, snímek obrazovky, řada/pruh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6739" name="Obrázek 3" descr="Obsah obrázku text, snímek obrazovky, řada/pruh, Vykreslený graf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299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6A2">
        <w:rPr>
          <w:rFonts w:ascii="Arial" w:hAnsi="Arial" w:cs="Arial"/>
          <w:b/>
        </w:rPr>
        <w:t>Vývoj počtu uchazečů a volných míst v Jihočeském kraji v letech 2022–2024</w:t>
      </w:r>
    </w:p>
    <w:p w14:paraId="2E865DC2" w14:textId="51AA9C52" w:rsidR="008B16CF" w:rsidRPr="008B16CF" w:rsidRDefault="008B16CF" w:rsidP="00AB02D5">
      <w:pPr>
        <w:suppressAutoHyphens w:val="0"/>
        <w:spacing w:after="0" w:line="240" w:lineRule="auto"/>
        <w:ind w:left="142"/>
        <w:rPr>
          <w:rFonts w:ascii="Arial" w:hAnsi="Arial" w:cs="Arial"/>
        </w:rPr>
      </w:pPr>
    </w:p>
    <w:p w14:paraId="56567DC2" w14:textId="33BC3AC9" w:rsidR="008B16CF" w:rsidRPr="003A2172" w:rsidRDefault="008B16CF" w:rsidP="00AB02D5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ind w:left="142"/>
        <w:contextualSpacing/>
        <w:jc w:val="both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9505" behindDoc="0" locked="0" layoutInCell="1" allowOverlap="1" wp14:anchorId="2C984D8B" wp14:editId="36A93D9D">
            <wp:simplePos x="0" y="0"/>
            <wp:positionH relativeFrom="column">
              <wp:posOffset>1938</wp:posOffset>
            </wp:positionH>
            <wp:positionV relativeFrom="paragraph">
              <wp:posOffset>259715</wp:posOffset>
            </wp:positionV>
            <wp:extent cx="5496796" cy="2899611"/>
            <wp:effectExtent l="0" t="0" r="2540" b="0"/>
            <wp:wrapNone/>
            <wp:docPr id="122722046" name="Obrázek 4" descr="Obsah obrázku text, snímek obrazovky, čísl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2046" name="Obrázek 4" descr="Obsah obrázku text, snímek obrazovky, číslo, Paralel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398" cy="2908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1F6">
        <w:rPr>
          <w:rFonts w:ascii="Arial" w:hAnsi="Arial" w:cs="Arial"/>
          <w:b/>
          <w:bCs/>
          <w:szCs w:val="24"/>
        </w:rPr>
        <w:t>Vývoj podílu nezaměstnaných v </w:t>
      </w:r>
      <w:r>
        <w:rPr>
          <w:rFonts w:ascii="Arial" w:hAnsi="Arial" w:cs="Arial"/>
          <w:b/>
          <w:bCs/>
          <w:szCs w:val="24"/>
        </w:rPr>
        <w:t>Jihočeském</w:t>
      </w:r>
      <w:r w:rsidRPr="005831F6">
        <w:rPr>
          <w:rFonts w:ascii="Arial" w:hAnsi="Arial" w:cs="Arial"/>
          <w:b/>
          <w:bCs/>
          <w:szCs w:val="24"/>
        </w:rPr>
        <w:t xml:space="preserve"> kraji v letech 202</w:t>
      </w:r>
      <w:r>
        <w:rPr>
          <w:rFonts w:ascii="Arial" w:hAnsi="Arial" w:cs="Arial"/>
          <w:b/>
          <w:bCs/>
          <w:szCs w:val="24"/>
        </w:rPr>
        <w:t>2</w:t>
      </w:r>
      <w:r w:rsidRPr="005831F6">
        <w:rPr>
          <w:rFonts w:ascii="Arial" w:hAnsi="Arial" w:cs="Arial"/>
          <w:b/>
          <w:bCs/>
          <w:szCs w:val="24"/>
        </w:rPr>
        <w:t>–2024 v %</w:t>
      </w:r>
    </w:p>
    <w:p w14:paraId="2F7AD4A8" w14:textId="4BE538AE" w:rsidR="008B16CF" w:rsidRDefault="008B16CF" w:rsidP="00AB02D5">
      <w:pPr>
        <w:pStyle w:val="Zkladntext3"/>
        <w:spacing w:after="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BCFF53A" w14:textId="5FE54878" w:rsidR="008B16CF" w:rsidRPr="00B266A2" w:rsidRDefault="008B16CF" w:rsidP="00AB02D5">
      <w:pPr>
        <w:suppressAutoHyphens w:val="0"/>
        <w:spacing w:after="0" w:line="240" w:lineRule="auto"/>
        <w:ind w:left="142"/>
        <w:rPr>
          <w:rFonts w:ascii="Arial" w:eastAsia="Times New Roman" w:hAnsi="Arial" w:cs="Arial"/>
          <w:b/>
          <w:iCs/>
          <w:color w:val="000000"/>
          <w:sz w:val="24"/>
          <w:lang w:eastAsia="cs-CZ"/>
        </w:rPr>
      </w:pPr>
      <w:r>
        <w:rPr>
          <w:rFonts w:ascii="Arial" w:hAnsi="Arial" w:cs="Arial"/>
        </w:rPr>
        <w:br w:type="page"/>
      </w:r>
      <w:r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lastRenderedPageBreak/>
        <w:t>Tabulka s</w:t>
      </w:r>
      <w:r w:rsidRPr="00B266A2"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t>etříděn</w:t>
      </w:r>
      <w:r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t>ých</w:t>
      </w:r>
      <w:r w:rsidRPr="00B266A2"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t xml:space="preserve"> okresů k 31.</w:t>
      </w:r>
      <w:r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t xml:space="preserve"> </w:t>
      </w:r>
      <w:r w:rsidRPr="00B266A2"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t>10.</w:t>
      </w:r>
      <w:r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t xml:space="preserve"> </w:t>
      </w:r>
      <w:r w:rsidRPr="00B266A2"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t>2024</w:t>
      </w:r>
    </w:p>
    <w:p w14:paraId="63CCD92F" w14:textId="77777777" w:rsidR="00584E25" w:rsidRPr="009A39BE" w:rsidRDefault="00584E25" w:rsidP="00AB02D5">
      <w:pPr>
        <w:spacing w:after="0" w:line="240" w:lineRule="auto"/>
        <w:ind w:left="142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7A2AA647" w14:textId="75F247E1" w:rsidR="001733E6" w:rsidRPr="001A71B5" w:rsidRDefault="008B16CF" w:rsidP="00AB02D5">
      <w:pPr>
        <w:spacing w:after="0" w:line="240" w:lineRule="auto"/>
        <w:ind w:left="142"/>
        <w:jc w:val="both"/>
        <w:rPr>
          <w:rFonts w:ascii="Arial" w:hAnsi="Arial" w:cs="Arial"/>
          <w:color w:val="ED0000"/>
          <w:lang w:eastAsia="cs-CZ"/>
        </w:rPr>
      </w:pPr>
      <w:r w:rsidRPr="00C023D5">
        <w:rPr>
          <w:noProof/>
        </w:rPr>
        <w:drawing>
          <wp:inline distT="0" distB="0" distL="0" distR="0" wp14:anchorId="375E52FE" wp14:editId="03611B20">
            <wp:extent cx="3657600" cy="6920571"/>
            <wp:effectExtent l="0" t="0" r="0" b="1270"/>
            <wp:docPr id="9180806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29" cy="696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bookmarkEnd w:id="4"/>
      <w:bookmarkEnd w:id="5"/>
      <w:bookmarkEnd w:id="6"/>
    </w:p>
    <w:sectPr w:rsidR="001733E6" w:rsidRPr="001A71B5" w:rsidSect="007F0FA4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3870" w:right="1286" w:bottom="1418" w:left="1418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C16B1" w14:textId="77777777" w:rsidR="00CB2507" w:rsidRDefault="00CB2507">
      <w:pPr>
        <w:spacing w:after="0" w:line="240" w:lineRule="auto"/>
      </w:pPr>
      <w:r>
        <w:separator/>
      </w:r>
    </w:p>
  </w:endnote>
  <w:endnote w:type="continuationSeparator" w:id="0">
    <w:p w14:paraId="1D6255B7" w14:textId="77777777" w:rsidR="00CB2507" w:rsidRDefault="00CB2507">
      <w:pPr>
        <w:spacing w:after="0" w:line="240" w:lineRule="auto"/>
      </w:pPr>
      <w:r>
        <w:continuationSeparator/>
      </w:r>
    </w:p>
  </w:endnote>
  <w:endnote w:type="continuationNotice" w:id="1">
    <w:p w14:paraId="07F1F387" w14:textId="77777777" w:rsidR="00CB2507" w:rsidRDefault="00CB2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6A41" w14:textId="77777777" w:rsidR="003C4661" w:rsidRDefault="003C4661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4B464097" w14:textId="2CD43E75" w:rsidR="003C4661" w:rsidRPr="000F6C67" w:rsidRDefault="000F05F2" w:rsidP="000F6C67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 w:rsidRPr="005926D6">
      <w:rPr>
        <w:rFonts w:ascii="Arial" w:hAnsi="Arial" w:cs="Arial"/>
        <w:color w:val="58595B"/>
        <w:sz w:val="18"/>
        <w:szCs w:val="18"/>
        <w:lang w:eastAsia="cs-CZ"/>
      </w:rPr>
      <w:t xml:space="preserve">Úřad práce </w:t>
    </w:r>
    <w:r w:rsidRPr="002B7D14">
      <w:rPr>
        <w:rFonts w:ascii="Arial" w:hAnsi="Arial" w:cs="Arial"/>
        <w:color w:val="58595B"/>
        <w:sz w:val="18"/>
        <w:szCs w:val="18"/>
        <w:lang w:eastAsia="cs-CZ"/>
      </w:rPr>
      <w:t>ČR | +420</w:t>
    </w:r>
    <w:r w:rsidR="003F05AC" w:rsidRPr="002B7D14">
      <w:rPr>
        <w:rFonts w:ascii="Arial" w:hAnsi="Arial" w:cs="Arial"/>
        <w:color w:val="58595B"/>
        <w:sz w:val="18"/>
        <w:szCs w:val="18"/>
        <w:lang w:eastAsia="cs-CZ"/>
      </w:rPr>
      <w:t> </w:t>
    </w:r>
    <w:r w:rsidR="002B7D14" w:rsidRPr="002B7D14">
      <w:rPr>
        <w:rFonts w:ascii="Arial" w:hAnsi="Arial" w:cs="Arial"/>
        <w:color w:val="58595B"/>
        <w:sz w:val="18"/>
        <w:szCs w:val="18"/>
        <w:lang w:eastAsia="cs-CZ"/>
      </w:rPr>
      <w:t>608 194 194</w:t>
    </w:r>
    <w:r w:rsidR="000F6C67">
      <w:rPr>
        <w:rFonts w:ascii="Arial" w:hAnsi="Arial" w:cs="Arial"/>
        <w:color w:val="58595B"/>
        <w:sz w:val="18"/>
        <w:szCs w:val="18"/>
        <w:lang w:eastAsia="cs-CZ"/>
      </w:rPr>
      <w:t xml:space="preserve">; </w:t>
    </w:r>
    <w:r w:rsidR="003405FF">
      <w:rPr>
        <w:rFonts w:ascii="Arial" w:hAnsi="Arial"/>
        <w:color w:val="58595B"/>
        <w:sz w:val="18"/>
        <w:szCs w:val="18"/>
      </w:rPr>
      <w:t>tiskove</w:t>
    </w:r>
    <w:r w:rsidRPr="005926D6">
      <w:rPr>
        <w:rFonts w:ascii="Arial" w:hAnsi="Arial"/>
        <w:color w:val="58595B"/>
        <w:sz w:val="18"/>
        <w:szCs w:val="18"/>
      </w:rPr>
      <w:t>@uradprace.cz |</w:t>
    </w:r>
    <w:r w:rsidRPr="005926D6">
      <w:rPr>
        <w:rFonts w:ascii="Arial" w:hAnsi="Arial"/>
        <w:color w:val="333333"/>
        <w:sz w:val="18"/>
        <w:szCs w:val="18"/>
      </w:rPr>
      <w:t xml:space="preserve"> </w:t>
    </w:r>
    <w:r w:rsidRPr="005926D6">
      <w:rPr>
        <w:rFonts w:ascii="Arial" w:hAnsi="Arial"/>
        <w:color w:val="1C52FF"/>
        <w:sz w:val="18"/>
        <w:szCs w:val="18"/>
      </w:rPr>
      <w:t>www.uradprace.cz</w:t>
    </w:r>
    <w:r w:rsidRPr="005926D6">
      <w:rPr>
        <w:sz w:val="18"/>
        <w:szCs w:val="18"/>
      </w:rPr>
      <w:t xml:space="preserve"> </w:t>
    </w:r>
  </w:p>
  <w:p w14:paraId="65236628" w14:textId="77777777" w:rsidR="003C4661" w:rsidRDefault="003C4661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1A12FD73" w14:textId="77777777" w:rsidR="003C4661" w:rsidRDefault="003C4661">
    <w:pPr>
      <w:pStyle w:val="Zpat"/>
      <w:ind w:left="1701"/>
    </w:pPr>
  </w:p>
  <w:p w14:paraId="6591F459" w14:textId="77777777" w:rsidR="003C4661" w:rsidRDefault="003C466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F9C1" w14:textId="77777777" w:rsidR="00CB2507" w:rsidRDefault="00CB2507">
      <w:pPr>
        <w:spacing w:after="0" w:line="240" w:lineRule="auto"/>
      </w:pPr>
      <w:bookmarkStart w:id="0" w:name="_Hlk134518009"/>
      <w:bookmarkEnd w:id="0"/>
      <w:r>
        <w:separator/>
      </w:r>
    </w:p>
  </w:footnote>
  <w:footnote w:type="continuationSeparator" w:id="0">
    <w:p w14:paraId="6ADBDE11" w14:textId="77777777" w:rsidR="00CB2507" w:rsidRDefault="00CB2507">
      <w:pPr>
        <w:spacing w:after="0" w:line="240" w:lineRule="auto"/>
      </w:pPr>
      <w:r>
        <w:continuationSeparator/>
      </w:r>
    </w:p>
  </w:footnote>
  <w:footnote w:type="continuationNotice" w:id="1">
    <w:p w14:paraId="1741E552" w14:textId="77777777" w:rsidR="00CB2507" w:rsidRDefault="00CB2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F5FB0" w14:textId="77777777" w:rsidR="00C55976" w:rsidRDefault="00C559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89013" w14:textId="636FA698" w:rsidR="003C4661" w:rsidRDefault="001D3BC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0B2AE719" wp14:editId="6B5052A4">
              <wp:simplePos x="0" y="0"/>
              <wp:positionH relativeFrom="margin">
                <wp:posOffset>-112849</wp:posOffset>
              </wp:positionH>
              <wp:positionV relativeFrom="margin">
                <wp:posOffset>-1718005</wp:posOffset>
              </wp:positionV>
              <wp:extent cx="1136222" cy="1193742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222" cy="11937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9E4B" w14:textId="6F47DADB" w:rsidR="003C4661" w:rsidRDefault="003C4661"/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A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8.9pt;margin-top:-135.3pt;width:89.45pt;height:9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pY+QEAAOADAAAOAAAAZHJzL2Uyb0RvYy54bWysU9uO0zAQfUfiHyy/0zQpFIiarpauipCW&#10;BWnhAxzHSSwcjxm7TcrXM3a6LZc3RB6sscc+M+fMyeZmGgw7KvQabMXzxZIzZSU02nYV//pl/+IN&#10;Zz4I2wgDVlX8pDy/2T5/thldqQrowTQKGYFYX46u4n0IrswyL3s1CL8ApywlW8BBBNpilzUoRkIf&#10;TFYsl+tsBGwcglTe0+ndnOTbhN+2SoZPbetVYKbi1FtIK6a1jmu23YiyQ+F6Lc9tiH/oYhDaUtEL&#10;1J0Igh1Q/wU1aIngoQ0LCUMGbaulShyITb78g81jL5xKXEgc7y4y+f8HKx+Oj+4zsjC9g4kGmEh4&#10;dw/ym2cWdr2wnbpFhLFXoqHCeZQsG50vz0+j1L70EaQeP0JDQxaHAAloanGIqhBPRug0gNNFdDUF&#10;JmPJfLUuioIzSbk8f7t6/bJINUT59NyhD+8VDCwGFUeaaoIXx3sfYjuifLoSq3kwutlrY9IGu3pn&#10;kB0FOWCfvvmtcb2YT5MLCMPPVxPebxjGRiQLEXMuF0+SCJH3rECY6omSUYwamhPJgTDbjX4PCnrA&#10;H5yNZLWK++8HgYoz88GSpOvVK3LmNcRrWF9DYSVBVDxwNoe7MPv44FB3PVWYh2fhluRvdRLm2s25&#10;X7JR4ne2fPTpr/t06/pjbn8CAAD//wMAUEsDBBQABgAIAAAAIQBTx21v4wAAAAwBAAAPAAAAZHJz&#10;L2Rvd25yZXYueG1sTI/BTsMwEETvSPyDtUjcWseRSKs0TgUFhFAPqIEDRyfeJlFjO4qdNP17tid6&#10;250dzbzNtrPp2ISDb52VIJYRMLSV062tJfx8vy/WwHxQVqvOWZRwQQ/b/P4uU6l2Z3vAqQg1oxDr&#10;UyWhCaFPOfdVg0b5pevR0u3oBqMCrUPN9aDOFG46HkdRwo1qLTU0qsddg9WpGI2E4nX6+uX7z2Nf&#10;id3bvvx4GS9PBykfH+bnDbCAc/g3wxWf0CEnptKNVnvWSViIFaEHGuJVlAC7WhIhgJUkreMEeJ7x&#10;2yfyPwAAAP//AwBQSwECLQAUAAYACAAAACEAtoM4kv4AAADhAQAAEwAAAAAAAAAAAAAAAAAAAAAA&#10;W0NvbnRlbnRfVHlwZXNdLnhtbFBLAQItABQABgAIAAAAIQA4/SH/1gAAAJQBAAALAAAAAAAAAAAA&#10;AAAAAC8BAABfcmVscy8ucmVsc1BLAQItABQABgAIAAAAIQAEGwpY+QEAAOADAAAOAAAAAAAAAAAA&#10;AAAAAC4CAABkcnMvZTJvRG9jLnhtbFBLAQItABQABgAIAAAAIQBTx21v4wAAAAwBAAAPAAAAAAAA&#10;AAAAAAAAAFMEAABkcnMvZG93bnJldi54bWxQSwUGAAAAAAQABADzAAAAYwUAAAAA&#10;" stroked="f">
              <v:fill opacity="0"/>
              <v:textbox inset=".05pt,.05pt,.05pt,.05pt">
                <w:txbxContent>
                  <w:p w14:paraId="1E479E4B" w14:textId="6F47DADB" w:rsidR="003C4661" w:rsidRDefault="003C4661"/>
                </w:txbxContent>
              </v:textbox>
              <w10:wrap anchorx="margin" anchory="margin"/>
            </v:shape>
          </w:pict>
        </mc:Fallback>
      </mc:AlternateContent>
    </w:r>
    <w:r w:rsidR="00E1016F">
      <w:rPr>
        <w:noProof/>
      </w:rPr>
      <w:drawing>
        <wp:inline distT="0" distB="0" distL="0" distR="0" wp14:anchorId="5895E892" wp14:editId="0A0801C2">
          <wp:extent cx="1016454" cy="760021"/>
          <wp:effectExtent l="0" t="0" r="0" b="0"/>
          <wp:docPr id="1438864422" name="Obrázek 1" descr="Obsah obrázku Písmo, Grafika, log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4630" name="Obrázek 1" descr="Obsah obrázku Písmo, Grafika, logo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675" cy="76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05F2">
      <w:rPr>
        <w:noProof/>
        <w:lang w:val="en-US" w:eastAsia="en-US"/>
      </w:rPr>
      <mc:AlternateContent>
        <mc:Choice Requires="wps">
          <w:drawing>
            <wp:inline distT="0" distB="0" distL="0" distR="0" wp14:anchorId="6155B8E8" wp14:editId="0903A7A9">
              <wp:extent cx="5943600" cy="1223645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223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5894F" w14:textId="5029CB27" w:rsidR="003C4661" w:rsidRDefault="00E1016F" w:rsidP="00E1016F">
                          <w:pPr>
                            <w:spacing w:after="0" w:line="360" w:lineRule="auto"/>
                            <w:jc w:val="right"/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</w:t>
                          </w:r>
                          <w:r w:rsidR="00A94006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 </w:t>
                          </w:r>
                          <w:r w:rsidR="000F05F2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155B8E8" id="Text Box 6" o:spid="_x0000_s1028" type="#_x0000_t202" style="width:468pt;height: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GhBAIAAO8DAAAOAAAAZHJzL2Uyb0RvYy54bWysU9uO0zAQfUfiHyy/06RX2KjpaumqCGlZ&#10;kBY+wHGcxsLxmLHbpHw9Y6fbLfCG8IPlmbHPzJw5Xt8OnWFHhV6DLfl0knOmrIRa233Jv33dvXnH&#10;mQ/C1sKAVSU/Kc9vN69frXtXqBm0YGqFjECsL3pX8jYEV2SZl63qhJ+AU5aCDWAnApm4z2oUPaF3&#10;Jpvl+SrrAWuHIJX35L0fg3yT8JtGyfC5abwKzJScagtpx7RXcc82a1HsUbhWy3MZ4h+q6IS2lPQC&#10;dS+CYAfUf0F1WiJ4aMJEQpdB02ipUg/UzTT/o5unVjiVeiFyvLvQ5P8frHw8PrkvyMLwHgYaYGrC&#10;uweQ3z2zsG2F3as7ROhbJWpKPI2UZb3zxflppNoXPoJU/SeoacjiECABDQ12kRXqkxE6DeB0IV0N&#10;gUlyLm8W81VOIUmx6Ww2Xy2WKYconp879OGDgo7FQ8mRpprgxfHBh1iOKJ6vxGwejK532phk4L7a&#10;GmRHQQrYpTW+Na4VozepgDD8eDXh/YZhbESyEDHHdNGTSIh9jwyEoRqYrs8MRU4qqE/ECsKoOvol&#10;dGgBf3LWk+JK7n8cBCrOzEdLzN7M8rdLkmgyFqv5kgy8jlTXEWElQZU8cDYet2GU9cGh3reUaZyl&#10;hTuaRqMTTy9VncsnVaV2zz8gyvbaTrde/unmFwAAAP//AwBQSwMEFAAGAAgAAAAhAGveEmnbAAAA&#10;BQEAAA8AAABkcnMvZG93bnJldi54bWxMj0FLw0AQhe+C/2EZwZvdJGK1aTZFCoLiKVXsdZOdJqvZ&#10;2ZDdtOm/d/Sil4HHe7z5XrGZXS+OOAbrSUG6SEAgNd5YahW8vz3dPIAIUZPRvSdUcMYAm/LyotC5&#10;8Seq8LiLreASCrlW0MU45FKGpkOnw8IPSOwd/Oh0ZDm20oz6xOWul1mSLKXTlvhDpwfcdth87San&#10;wDVT9lKl8nDe36X19vPVVs8fVqnrq/lxDSLiHP/C8IPP6FAyU+0nMkH0CnhI/L3srW6XLGsOrbJ7&#10;kGUh/9OX3wAAAP//AwBQSwECLQAUAAYACAAAACEAtoM4kv4AAADhAQAAEwAAAAAAAAAAAAAAAAAA&#10;AAAAW0NvbnRlbnRfVHlwZXNdLnhtbFBLAQItABQABgAIAAAAIQA4/SH/1gAAAJQBAAALAAAAAAAA&#10;AAAAAAAAAC8BAABfcmVscy8ucmVsc1BLAQItABQABgAIAAAAIQDRR8GhBAIAAO8DAAAOAAAAAAAA&#10;AAAAAAAAAC4CAABkcnMvZTJvRG9jLnhtbFBLAQItABQABgAIAAAAIQBr3hJp2wAAAAUBAAAPAAAA&#10;AAAAAAAAAAAAAF4EAABkcnMvZG93bnJldi54bWxQSwUGAAAAAAQABADzAAAAZgUAAAAA&#10;" stroked="f">
              <v:fill opacity="0"/>
              <v:textbox inset="7.25pt,3.65pt,7.25pt,3.65pt">
                <w:txbxContent>
                  <w:p w14:paraId="3125894F" w14:textId="5029CB27" w:rsidR="003C4661" w:rsidRDefault="00E1016F" w:rsidP="00E1016F">
                    <w:pPr>
                      <w:spacing w:after="0" w:line="360" w:lineRule="auto"/>
                      <w:jc w:val="right"/>
                      <w:rPr>
                        <w:b/>
                        <w:color w:val="2E3092"/>
                        <w:sz w:val="55"/>
                        <w:szCs w:val="5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</w:t>
                    </w:r>
                    <w:r w:rsidR="00A94006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 </w:t>
                    </w:r>
                    <w:r w:rsidR="000F05F2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29F8B" w14:textId="77777777" w:rsidR="00C55976" w:rsidRDefault="00C559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3F03"/>
    <w:multiLevelType w:val="hybridMultilevel"/>
    <w:tmpl w:val="A092B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3D38"/>
    <w:multiLevelType w:val="hybridMultilevel"/>
    <w:tmpl w:val="18EEDA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B3160"/>
    <w:multiLevelType w:val="hybridMultilevel"/>
    <w:tmpl w:val="C3BC8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01041"/>
    <w:multiLevelType w:val="hybridMultilevel"/>
    <w:tmpl w:val="CBAADFE4"/>
    <w:lvl w:ilvl="0" w:tplc="9ED03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2BA8"/>
    <w:multiLevelType w:val="hybridMultilevel"/>
    <w:tmpl w:val="8FE85B60"/>
    <w:lvl w:ilvl="0" w:tplc="A10836B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C37CA"/>
    <w:multiLevelType w:val="hybridMultilevel"/>
    <w:tmpl w:val="EB34A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158414">
    <w:abstractNumId w:val="3"/>
  </w:num>
  <w:num w:numId="2" w16cid:durableId="1470704884">
    <w:abstractNumId w:val="5"/>
  </w:num>
  <w:num w:numId="3" w16cid:durableId="407503422">
    <w:abstractNumId w:val="6"/>
  </w:num>
  <w:num w:numId="4" w16cid:durableId="312418985">
    <w:abstractNumId w:val="4"/>
  </w:num>
  <w:num w:numId="5" w16cid:durableId="1824542375">
    <w:abstractNumId w:val="6"/>
  </w:num>
  <w:num w:numId="6" w16cid:durableId="948125956">
    <w:abstractNumId w:val="7"/>
  </w:num>
  <w:num w:numId="7" w16cid:durableId="1938558874">
    <w:abstractNumId w:val="0"/>
  </w:num>
  <w:num w:numId="8" w16cid:durableId="26571095">
    <w:abstractNumId w:val="1"/>
  </w:num>
  <w:num w:numId="9" w16cid:durableId="5486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105B"/>
    <w:rsid w:val="00001D47"/>
    <w:rsid w:val="00002E0D"/>
    <w:rsid w:val="00010A72"/>
    <w:rsid w:val="00012D7B"/>
    <w:rsid w:val="000136ED"/>
    <w:rsid w:val="0001589B"/>
    <w:rsid w:val="00015BC3"/>
    <w:rsid w:val="00016A69"/>
    <w:rsid w:val="0001727C"/>
    <w:rsid w:val="00022D14"/>
    <w:rsid w:val="000234AF"/>
    <w:rsid w:val="000315FE"/>
    <w:rsid w:val="00031671"/>
    <w:rsid w:val="00031BFC"/>
    <w:rsid w:val="00033C22"/>
    <w:rsid w:val="0003467E"/>
    <w:rsid w:val="00034AD6"/>
    <w:rsid w:val="00035748"/>
    <w:rsid w:val="00036890"/>
    <w:rsid w:val="000416EB"/>
    <w:rsid w:val="00042C04"/>
    <w:rsid w:val="00044087"/>
    <w:rsid w:val="00044A7E"/>
    <w:rsid w:val="00044D35"/>
    <w:rsid w:val="000461A9"/>
    <w:rsid w:val="000468DD"/>
    <w:rsid w:val="00046E79"/>
    <w:rsid w:val="000500D0"/>
    <w:rsid w:val="00050162"/>
    <w:rsid w:val="00050AF8"/>
    <w:rsid w:val="00051FB1"/>
    <w:rsid w:val="00052DAF"/>
    <w:rsid w:val="00054F36"/>
    <w:rsid w:val="000558EB"/>
    <w:rsid w:val="00056579"/>
    <w:rsid w:val="00057FC1"/>
    <w:rsid w:val="00057FF7"/>
    <w:rsid w:val="000601B7"/>
    <w:rsid w:val="000603D7"/>
    <w:rsid w:val="000611C9"/>
    <w:rsid w:val="00061BD7"/>
    <w:rsid w:val="000629DD"/>
    <w:rsid w:val="00062F61"/>
    <w:rsid w:val="0006460C"/>
    <w:rsid w:val="000652CE"/>
    <w:rsid w:val="00065E3A"/>
    <w:rsid w:val="00065EB1"/>
    <w:rsid w:val="000665E2"/>
    <w:rsid w:val="00066BD5"/>
    <w:rsid w:val="00067B4E"/>
    <w:rsid w:val="000701C2"/>
    <w:rsid w:val="00070571"/>
    <w:rsid w:val="0007368A"/>
    <w:rsid w:val="000752AB"/>
    <w:rsid w:val="00077659"/>
    <w:rsid w:val="0007788C"/>
    <w:rsid w:val="00077B14"/>
    <w:rsid w:val="00081225"/>
    <w:rsid w:val="000817BC"/>
    <w:rsid w:val="000844D5"/>
    <w:rsid w:val="00084957"/>
    <w:rsid w:val="00084A04"/>
    <w:rsid w:val="00084CEC"/>
    <w:rsid w:val="00086342"/>
    <w:rsid w:val="000866B2"/>
    <w:rsid w:val="00087439"/>
    <w:rsid w:val="00087A53"/>
    <w:rsid w:val="00087B39"/>
    <w:rsid w:val="00091A8E"/>
    <w:rsid w:val="000920AD"/>
    <w:rsid w:val="00093E26"/>
    <w:rsid w:val="00094632"/>
    <w:rsid w:val="00094DAA"/>
    <w:rsid w:val="00094FC3"/>
    <w:rsid w:val="00097EDF"/>
    <w:rsid w:val="000A27CE"/>
    <w:rsid w:val="000A70E6"/>
    <w:rsid w:val="000B06A7"/>
    <w:rsid w:val="000B0F0B"/>
    <w:rsid w:val="000B121B"/>
    <w:rsid w:val="000B1630"/>
    <w:rsid w:val="000B3126"/>
    <w:rsid w:val="000B3DBD"/>
    <w:rsid w:val="000B7210"/>
    <w:rsid w:val="000B75DD"/>
    <w:rsid w:val="000C078C"/>
    <w:rsid w:val="000C2082"/>
    <w:rsid w:val="000C2C13"/>
    <w:rsid w:val="000C3981"/>
    <w:rsid w:val="000C4274"/>
    <w:rsid w:val="000C480D"/>
    <w:rsid w:val="000C572B"/>
    <w:rsid w:val="000C692B"/>
    <w:rsid w:val="000D07E7"/>
    <w:rsid w:val="000D2781"/>
    <w:rsid w:val="000D32EA"/>
    <w:rsid w:val="000D67B4"/>
    <w:rsid w:val="000D6B12"/>
    <w:rsid w:val="000E13EF"/>
    <w:rsid w:val="000E19D7"/>
    <w:rsid w:val="000E4EF8"/>
    <w:rsid w:val="000E50C9"/>
    <w:rsid w:val="000E52CA"/>
    <w:rsid w:val="000E5640"/>
    <w:rsid w:val="000E6796"/>
    <w:rsid w:val="000F05F2"/>
    <w:rsid w:val="000F1250"/>
    <w:rsid w:val="000F1F9D"/>
    <w:rsid w:val="000F374C"/>
    <w:rsid w:val="000F425D"/>
    <w:rsid w:val="000F477F"/>
    <w:rsid w:val="000F4AFF"/>
    <w:rsid w:val="000F4D2C"/>
    <w:rsid w:val="000F58D6"/>
    <w:rsid w:val="000F6C67"/>
    <w:rsid w:val="000F6EA2"/>
    <w:rsid w:val="000F7D37"/>
    <w:rsid w:val="000F7E14"/>
    <w:rsid w:val="001008AA"/>
    <w:rsid w:val="001008AC"/>
    <w:rsid w:val="00100C9C"/>
    <w:rsid w:val="00101B95"/>
    <w:rsid w:val="00102AE0"/>
    <w:rsid w:val="00104143"/>
    <w:rsid w:val="00105C64"/>
    <w:rsid w:val="00106A27"/>
    <w:rsid w:val="00110A5A"/>
    <w:rsid w:val="001115A8"/>
    <w:rsid w:val="001119B5"/>
    <w:rsid w:val="00112C08"/>
    <w:rsid w:val="00112D97"/>
    <w:rsid w:val="00114098"/>
    <w:rsid w:val="00116DF8"/>
    <w:rsid w:val="00117FAB"/>
    <w:rsid w:val="00121364"/>
    <w:rsid w:val="0012294D"/>
    <w:rsid w:val="0012331E"/>
    <w:rsid w:val="0012373B"/>
    <w:rsid w:val="00123B30"/>
    <w:rsid w:val="001265FC"/>
    <w:rsid w:val="00131E4B"/>
    <w:rsid w:val="001324F0"/>
    <w:rsid w:val="0013426F"/>
    <w:rsid w:val="001346A0"/>
    <w:rsid w:val="00134757"/>
    <w:rsid w:val="00137880"/>
    <w:rsid w:val="00137B57"/>
    <w:rsid w:val="0014055B"/>
    <w:rsid w:val="0014132A"/>
    <w:rsid w:val="00141F62"/>
    <w:rsid w:val="0014224B"/>
    <w:rsid w:val="0014558F"/>
    <w:rsid w:val="0014646E"/>
    <w:rsid w:val="00147508"/>
    <w:rsid w:val="00147FAD"/>
    <w:rsid w:val="001514F4"/>
    <w:rsid w:val="00152B59"/>
    <w:rsid w:val="00152F46"/>
    <w:rsid w:val="0015324F"/>
    <w:rsid w:val="00153E50"/>
    <w:rsid w:val="00155839"/>
    <w:rsid w:val="001600BC"/>
    <w:rsid w:val="00161DE8"/>
    <w:rsid w:val="00162051"/>
    <w:rsid w:val="00162608"/>
    <w:rsid w:val="001628CF"/>
    <w:rsid w:val="00162DC1"/>
    <w:rsid w:val="001635C1"/>
    <w:rsid w:val="00163AFE"/>
    <w:rsid w:val="00165BFE"/>
    <w:rsid w:val="00166A85"/>
    <w:rsid w:val="00167067"/>
    <w:rsid w:val="00167431"/>
    <w:rsid w:val="00167C65"/>
    <w:rsid w:val="00167E48"/>
    <w:rsid w:val="00167EA2"/>
    <w:rsid w:val="00170F7B"/>
    <w:rsid w:val="00171275"/>
    <w:rsid w:val="001733E6"/>
    <w:rsid w:val="00174C4B"/>
    <w:rsid w:val="001753D9"/>
    <w:rsid w:val="00175502"/>
    <w:rsid w:val="001756CA"/>
    <w:rsid w:val="0017578E"/>
    <w:rsid w:val="00175854"/>
    <w:rsid w:val="001759F8"/>
    <w:rsid w:val="001760F0"/>
    <w:rsid w:val="00176336"/>
    <w:rsid w:val="001829A4"/>
    <w:rsid w:val="00182E97"/>
    <w:rsid w:val="00186385"/>
    <w:rsid w:val="00186896"/>
    <w:rsid w:val="00193AA5"/>
    <w:rsid w:val="001A0AA9"/>
    <w:rsid w:val="001A2726"/>
    <w:rsid w:val="001A3246"/>
    <w:rsid w:val="001A71B5"/>
    <w:rsid w:val="001A781F"/>
    <w:rsid w:val="001A7C83"/>
    <w:rsid w:val="001B032A"/>
    <w:rsid w:val="001B11DB"/>
    <w:rsid w:val="001B1AAF"/>
    <w:rsid w:val="001B4084"/>
    <w:rsid w:val="001B40A1"/>
    <w:rsid w:val="001B420A"/>
    <w:rsid w:val="001B5DC3"/>
    <w:rsid w:val="001B5F94"/>
    <w:rsid w:val="001B6BF0"/>
    <w:rsid w:val="001C10FF"/>
    <w:rsid w:val="001C1E6B"/>
    <w:rsid w:val="001C3607"/>
    <w:rsid w:val="001C47E8"/>
    <w:rsid w:val="001C5F15"/>
    <w:rsid w:val="001C7D6F"/>
    <w:rsid w:val="001D00DD"/>
    <w:rsid w:val="001D08FD"/>
    <w:rsid w:val="001D0979"/>
    <w:rsid w:val="001D21DA"/>
    <w:rsid w:val="001D3BC0"/>
    <w:rsid w:val="001D4BD9"/>
    <w:rsid w:val="001D55AD"/>
    <w:rsid w:val="001D64DE"/>
    <w:rsid w:val="001D657D"/>
    <w:rsid w:val="001D6686"/>
    <w:rsid w:val="001E269A"/>
    <w:rsid w:val="001E2817"/>
    <w:rsid w:val="001E2D0A"/>
    <w:rsid w:val="001E52C0"/>
    <w:rsid w:val="001E539D"/>
    <w:rsid w:val="001E6193"/>
    <w:rsid w:val="001E67CF"/>
    <w:rsid w:val="001F08F7"/>
    <w:rsid w:val="001F0955"/>
    <w:rsid w:val="001F0A89"/>
    <w:rsid w:val="001F1796"/>
    <w:rsid w:val="001F7E22"/>
    <w:rsid w:val="0020112F"/>
    <w:rsid w:val="002018AB"/>
    <w:rsid w:val="00201EC3"/>
    <w:rsid w:val="00202304"/>
    <w:rsid w:val="00204BEB"/>
    <w:rsid w:val="00210708"/>
    <w:rsid w:val="00217100"/>
    <w:rsid w:val="00217CFD"/>
    <w:rsid w:val="00222CE8"/>
    <w:rsid w:val="00224CC8"/>
    <w:rsid w:val="002266B9"/>
    <w:rsid w:val="00226DF1"/>
    <w:rsid w:val="00231414"/>
    <w:rsid w:val="00232C94"/>
    <w:rsid w:val="00234B0E"/>
    <w:rsid w:val="002368D7"/>
    <w:rsid w:val="00236D03"/>
    <w:rsid w:val="00237745"/>
    <w:rsid w:val="002400C6"/>
    <w:rsid w:val="00240FA9"/>
    <w:rsid w:val="0024165D"/>
    <w:rsid w:val="00241C33"/>
    <w:rsid w:val="0024417C"/>
    <w:rsid w:val="00246EF6"/>
    <w:rsid w:val="00250D51"/>
    <w:rsid w:val="00251167"/>
    <w:rsid w:val="0025155B"/>
    <w:rsid w:val="00252389"/>
    <w:rsid w:val="00253FD2"/>
    <w:rsid w:val="00254FF0"/>
    <w:rsid w:val="002556E2"/>
    <w:rsid w:val="0026104D"/>
    <w:rsid w:val="00261793"/>
    <w:rsid w:val="00262D2B"/>
    <w:rsid w:val="002654D9"/>
    <w:rsid w:val="0026623B"/>
    <w:rsid w:val="00270B36"/>
    <w:rsid w:val="002732BB"/>
    <w:rsid w:val="0027330B"/>
    <w:rsid w:val="00274771"/>
    <w:rsid w:val="002769D0"/>
    <w:rsid w:val="00276CAD"/>
    <w:rsid w:val="00276DB9"/>
    <w:rsid w:val="00276F5D"/>
    <w:rsid w:val="0028035D"/>
    <w:rsid w:val="002820C5"/>
    <w:rsid w:val="0028237E"/>
    <w:rsid w:val="002824D0"/>
    <w:rsid w:val="00283622"/>
    <w:rsid w:val="00283CB6"/>
    <w:rsid w:val="002846C4"/>
    <w:rsid w:val="002855A3"/>
    <w:rsid w:val="0028573A"/>
    <w:rsid w:val="00285F8E"/>
    <w:rsid w:val="002867FA"/>
    <w:rsid w:val="00287453"/>
    <w:rsid w:val="00291005"/>
    <w:rsid w:val="00293A9E"/>
    <w:rsid w:val="00294FE7"/>
    <w:rsid w:val="0029527B"/>
    <w:rsid w:val="0029611A"/>
    <w:rsid w:val="002A04BA"/>
    <w:rsid w:val="002A0D6A"/>
    <w:rsid w:val="002A106B"/>
    <w:rsid w:val="002A2021"/>
    <w:rsid w:val="002A2FD8"/>
    <w:rsid w:val="002A68DA"/>
    <w:rsid w:val="002B14AF"/>
    <w:rsid w:val="002B2AAA"/>
    <w:rsid w:val="002B2CF1"/>
    <w:rsid w:val="002B48DC"/>
    <w:rsid w:val="002B6118"/>
    <w:rsid w:val="002B6F33"/>
    <w:rsid w:val="002B7063"/>
    <w:rsid w:val="002B7D14"/>
    <w:rsid w:val="002B7F48"/>
    <w:rsid w:val="002C12E4"/>
    <w:rsid w:val="002C143E"/>
    <w:rsid w:val="002C25D9"/>
    <w:rsid w:val="002C3B99"/>
    <w:rsid w:val="002C3DEA"/>
    <w:rsid w:val="002C3FBF"/>
    <w:rsid w:val="002C4991"/>
    <w:rsid w:val="002C5D1C"/>
    <w:rsid w:val="002C7850"/>
    <w:rsid w:val="002C7925"/>
    <w:rsid w:val="002D08C2"/>
    <w:rsid w:val="002D158F"/>
    <w:rsid w:val="002D282D"/>
    <w:rsid w:val="002D3A51"/>
    <w:rsid w:val="002E172E"/>
    <w:rsid w:val="002E1913"/>
    <w:rsid w:val="002E1FE8"/>
    <w:rsid w:val="002E25A9"/>
    <w:rsid w:val="002E5725"/>
    <w:rsid w:val="002E7A4B"/>
    <w:rsid w:val="002F037A"/>
    <w:rsid w:val="002F03B4"/>
    <w:rsid w:val="002F0D03"/>
    <w:rsid w:val="002F2735"/>
    <w:rsid w:val="002F2ADC"/>
    <w:rsid w:val="002F2BBF"/>
    <w:rsid w:val="002F3E43"/>
    <w:rsid w:val="002F5F7C"/>
    <w:rsid w:val="00300321"/>
    <w:rsid w:val="0030126F"/>
    <w:rsid w:val="00301E86"/>
    <w:rsid w:val="003024DD"/>
    <w:rsid w:val="0030294B"/>
    <w:rsid w:val="00302BDD"/>
    <w:rsid w:val="00303813"/>
    <w:rsid w:val="00304016"/>
    <w:rsid w:val="003040EC"/>
    <w:rsid w:val="00304D38"/>
    <w:rsid w:val="00304E22"/>
    <w:rsid w:val="00314413"/>
    <w:rsid w:val="00314A47"/>
    <w:rsid w:val="00314F9D"/>
    <w:rsid w:val="00315E4B"/>
    <w:rsid w:val="003165DD"/>
    <w:rsid w:val="003213B9"/>
    <w:rsid w:val="003225D8"/>
    <w:rsid w:val="00331202"/>
    <w:rsid w:val="003320C8"/>
    <w:rsid w:val="0033273D"/>
    <w:rsid w:val="00334897"/>
    <w:rsid w:val="00334D31"/>
    <w:rsid w:val="00336DEB"/>
    <w:rsid w:val="00337132"/>
    <w:rsid w:val="00337473"/>
    <w:rsid w:val="00340107"/>
    <w:rsid w:val="003405FF"/>
    <w:rsid w:val="00340A80"/>
    <w:rsid w:val="00342723"/>
    <w:rsid w:val="0034540A"/>
    <w:rsid w:val="00345CFA"/>
    <w:rsid w:val="003462C2"/>
    <w:rsid w:val="00346647"/>
    <w:rsid w:val="003508D6"/>
    <w:rsid w:val="00351929"/>
    <w:rsid w:val="003529B2"/>
    <w:rsid w:val="00353F3F"/>
    <w:rsid w:val="00353F43"/>
    <w:rsid w:val="0035549C"/>
    <w:rsid w:val="00356C73"/>
    <w:rsid w:val="00357531"/>
    <w:rsid w:val="003609A2"/>
    <w:rsid w:val="003611BC"/>
    <w:rsid w:val="0036322B"/>
    <w:rsid w:val="003639CF"/>
    <w:rsid w:val="00363BE8"/>
    <w:rsid w:val="00364538"/>
    <w:rsid w:val="00365A3A"/>
    <w:rsid w:val="003669E6"/>
    <w:rsid w:val="00366E79"/>
    <w:rsid w:val="0036756B"/>
    <w:rsid w:val="0036771B"/>
    <w:rsid w:val="00367D70"/>
    <w:rsid w:val="00371CC6"/>
    <w:rsid w:val="00372943"/>
    <w:rsid w:val="003734DE"/>
    <w:rsid w:val="00374EBD"/>
    <w:rsid w:val="0037589E"/>
    <w:rsid w:val="003804B9"/>
    <w:rsid w:val="00381EF8"/>
    <w:rsid w:val="00383E75"/>
    <w:rsid w:val="00384898"/>
    <w:rsid w:val="00384B21"/>
    <w:rsid w:val="00384CFC"/>
    <w:rsid w:val="0038601B"/>
    <w:rsid w:val="003878B7"/>
    <w:rsid w:val="00393D54"/>
    <w:rsid w:val="0039424F"/>
    <w:rsid w:val="00395AD6"/>
    <w:rsid w:val="0039642D"/>
    <w:rsid w:val="00397985"/>
    <w:rsid w:val="00397C29"/>
    <w:rsid w:val="003A08B6"/>
    <w:rsid w:val="003A2172"/>
    <w:rsid w:val="003A268D"/>
    <w:rsid w:val="003A3697"/>
    <w:rsid w:val="003A5F06"/>
    <w:rsid w:val="003A6573"/>
    <w:rsid w:val="003A702F"/>
    <w:rsid w:val="003B023B"/>
    <w:rsid w:val="003B0E44"/>
    <w:rsid w:val="003B0FE5"/>
    <w:rsid w:val="003B33F5"/>
    <w:rsid w:val="003B35E5"/>
    <w:rsid w:val="003B471A"/>
    <w:rsid w:val="003B5FC7"/>
    <w:rsid w:val="003B6072"/>
    <w:rsid w:val="003B7882"/>
    <w:rsid w:val="003B7EBB"/>
    <w:rsid w:val="003C015A"/>
    <w:rsid w:val="003C161C"/>
    <w:rsid w:val="003C249D"/>
    <w:rsid w:val="003C2CA9"/>
    <w:rsid w:val="003C33BF"/>
    <w:rsid w:val="003C44B5"/>
    <w:rsid w:val="003C4661"/>
    <w:rsid w:val="003C5AB7"/>
    <w:rsid w:val="003D09CF"/>
    <w:rsid w:val="003D1557"/>
    <w:rsid w:val="003D3784"/>
    <w:rsid w:val="003D3D8B"/>
    <w:rsid w:val="003D3FA6"/>
    <w:rsid w:val="003D57DF"/>
    <w:rsid w:val="003D7DAC"/>
    <w:rsid w:val="003E019E"/>
    <w:rsid w:val="003E0579"/>
    <w:rsid w:val="003E1702"/>
    <w:rsid w:val="003E51F3"/>
    <w:rsid w:val="003F009F"/>
    <w:rsid w:val="003F05AC"/>
    <w:rsid w:val="003F13CC"/>
    <w:rsid w:val="003F3840"/>
    <w:rsid w:val="003F4713"/>
    <w:rsid w:val="003F513B"/>
    <w:rsid w:val="003F58AF"/>
    <w:rsid w:val="003F63D4"/>
    <w:rsid w:val="003F7ACC"/>
    <w:rsid w:val="004001C8"/>
    <w:rsid w:val="004013A6"/>
    <w:rsid w:val="0040214B"/>
    <w:rsid w:val="00402D88"/>
    <w:rsid w:val="004030C5"/>
    <w:rsid w:val="0040418A"/>
    <w:rsid w:val="004057EC"/>
    <w:rsid w:val="0040745A"/>
    <w:rsid w:val="004100D9"/>
    <w:rsid w:val="00411B39"/>
    <w:rsid w:val="0041352B"/>
    <w:rsid w:val="00413D4B"/>
    <w:rsid w:val="0041582C"/>
    <w:rsid w:val="00415B13"/>
    <w:rsid w:val="00415D53"/>
    <w:rsid w:val="00417422"/>
    <w:rsid w:val="00417552"/>
    <w:rsid w:val="00421E7B"/>
    <w:rsid w:val="004235D8"/>
    <w:rsid w:val="00426059"/>
    <w:rsid w:val="0042688D"/>
    <w:rsid w:val="00427077"/>
    <w:rsid w:val="00430205"/>
    <w:rsid w:val="00430C9A"/>
    <w:rsid w:val="00431FA8"/>
    <w:rsid w:val="00432E9D"/>
    <w:rsid w:val="00432EE7"/>
    <w:rsid w:val="00433511"/>
    <w:rsid w:val="004349C5"/>
    <w:rsid w:val="00434FCD"/>
    <w:rsid w:val="0043653D"/>
    <w:rsid w:val="00442DAF"/>
    <w:rsid w:val="004437D1"/>
    <w:rsid w:val="004437DC"/>
    <w:rsid w:val="004443DD"/>
    <w:rsid w:val="00445937"/>
    <w:rsid w:val="00445A45"/>
    <w:rsid w:val="00445F5A"/>
    <w:rsid w:val="00446B1D"/>
    <w:rsid w:val="0044750B"/>
    <w:rsid w:val="00450372"/>
    <w:rsid w:val="004567DC"/>
    <w:rsid w:val="00457D90"/>
    <w:rsid w:val="0046145B"/>
    <w:rsid w:val="00462DA4"/>
    <w:rsid w:val="00463DFF"/>
    <w:rsid w:val="004657BE"/>
    <w:rsid w:val="004667BF"/>
    <w:rsid w:val="00466BB8"/>
    <w:rsid w:val="004701B3"/>
    <w:rsid w:val="0047177F"/>
    <w:rsid w:val="00471E5D"/>
    <w:rsid w:val="00472574"/>
    <w:rsid w:val="00474EC9"/>
    <w:rsid w:val="0047595C"/>
    <w:rsid w:val="00475CDD"/>
    <w:rsid w:val="0047650F"/>
    <w:rsid w:val="004811FD"/>
    <w:rsid w:val="00482110"/>
    <w:rsid w:val="00483D42"/>
    <w:rsid w:val="0048476A"/>
    <w:rsid w:val="00485F25"/>
    <w:rsid w:val="00491C33"/>
    <w:rsid w:val="00491C97"/>
    <w:rsid w:val="004921CF"/>
    <w:rsid w:val="00493289"/>
    <w:rsid w:val="00493D4C"/>
    <w:rsid w:val="004942CE"/>
    <w:rsid w:val="00497401"/>
    <w:rsid w:val="004A1861"/>
    <w:rsid w:val="004B25E6"/>
    <w:rsid w:val="004B38C3"/>
    <w:rsid w:val="004C03B6"/>
    <w:rsid w:val="004C54C9"/>
    <w:rsid w:val="004D15D4"/>
    <w:rsid w:val="004D160C"/>
    <w:rsid w:val="004D17FF"/>
    <w:rsid w:val="004D2FDE"/>
    <w:rsid w:val="004D4C60"/>
    <w:rsid w:val="004D538C"/>
    <w:rsid w:val="004D53C6"/>
    <w:rsid w:val="004D55F6"/>
    <w:rsid w:val="004D72D1"/>
    <w:rsid w:val="004E0444"/>
    <w:rsid w:val="004E2058"/>
    <w:rsid w:val="004E3AB4"/>
    <w:rsid w:val="004E3D74"/>
    <w:rsid w:val="004E3F8B"/>
    <w:rsid w:val="004F0B65"/>
    <w:rsid w:val="004F0E1B"/>
    <w:rsid w:val="004F18F6"/>
    <w:rsid w:val="004F1FE6"/>
    <w:rsid w:val="004F78B0"/>
    <w:rsid w:val="005002AF"/>
    <w:rsid w:val="0050296D"/>
    <w:rsid w:val="00503954"/>
    <w:rsid w:val="00505FD1"/>
    <w:rsid w:val="0050631D"/>
    <w:rsid w:val="00510AA2"/>
    <w:rsid w:val="00511197"/>
    <w:rsid w:val="005111A4"/>
    <w:rsid w:val="005112D5"/>
    <w:rsid w:val="00511E83"/>
    <w:rsid w:val="00511F80"/>
    <w:rsid w:val="00513249"/>
    <w:rsid w:val="0051458D"/>
    <w:rsid w:val="00514B49"/>
    <w:rsid w:val="005163AF"/>
    <w:rsid w:val="00520551"/>
    <w:rsid w:val="005236D3"/>
    <w:rsid w:val="00523882"/>
    <w:rsid w:val="0052510D"/>
    <w:rsid w:val="00525AAD"/>
    <w:rsid w:val="00527A9A"/>
    <w:rsid w:val="00530AD6"/>
    <w:rsid w:val="00530BD3"/>
    <w:rsid w:val="0053160A"/>
    <w:rsid w:val="00532A89"/>
    <w:rsid w:val="00533E76"/>
    <w:rsid w:val="005345FA"/>
    <w:rsid w:val="0053462E"/>
    <w:rsid w:val="00535770"/>
    <w:rsid w:val="005357C7"/>
    <w:rsid w:val="00537110"/>
    <w:rsid w:val="005372EB"/>
    <w:rsid w:val="00537B03"/>
    <w:rsid w:val="005412DF"/>
    <w:rsid w:val="005423B2"/>
    <w:rsid w:val="00543D70"/>
    <w:rsid w:val="00544617"/>
    <w:rsid w:val="00546DF6"/>
    <w:rsid w:val="0055088C"/>
    <w:rsid w:val="005562CA"/>
    <w:rsid w:val="005564AA"/>
    <w:rsid w:val="0055686F"/>
    <w:rsid w:val="00556D71"/>
    <w:rsid w:val="00557740"/>
    <w:rsid w:val="00560149"/>
    <w:rsid w:val="00561BEA"/>
    <w:rsid w:val="00565639"/>
    <w:rsid w:val="0056586C"/>
    <w:rsid w:val="0057066A"/>
    <w:rsid w:val="00571A8F"/>
    <w:rsid w:val="0057210E"/>
    <w:rsid w:val="005740D3"/>
    <w:rsid w:val="0057504D"/>
    <w:rsid w:val="005831F6"/>
    <w:rsid w:val="00583D94"/>
    <w:rsid w:val="005845F9"/>
    <w:rsid w:val="00584E25"/>
    <w:rsid w:val="00584EB6"/>
    <w:rsid w:val="00586283"/>
    <w:rsid w:val="0058701F"/>
    <w:rsid w:val="0058704D"/>
    <w:rsid w:val="005873DB"/>
    <w:rsid w:val="005918FA"/>
    <w:rsid w:val="005926D6"/>
    <w:rsid w:val="00592A87"/>
    <w:rsid w:val="005932F1"/>
    <w:rsid w:val="005935D4"/>
    <w:rsid w:val="00593AE8"/>
    <w:rsid w:val="005952BD"/>
    <w:rsid w:val="005966DA"/>
    <w:rsid w:val="00597445"/>
    <w:rsid w:val="00597467"/>
    <w:rsid w:val="005A0F1A"/>
    <w:rsid w:val="005A101B"/>
    <w:rsid w:val="005A2672"/>
    <w:rsid w:val="005A529E"/>
    <w:rsid w:val="005A556C"/>
    <w:rsid w:val="005A5DDC"/>
    <w:rsid w:val="005A6318"/>
    <w:rsid w:val="005A6AE4"/>
    <w:rsid w:val="005B2BBE"/>
    <w:rsid w:val="005B39B7"/>
    <w:rsid w:val="005B4AAC"/>
    <w:rsid w:val="005B5B03"/>
    <w:rsid w:val="005B7960"/>
    <w:rsid w:val="005B7C6D"/>
    <w:rsid w:val="005C4612"/>
    <w:rsid w:val="005C483B"/>
    <w:rsid w:val="005C66A6"/>
    <w:rsid w:val="005C6C40"/>
    <w:rsid w:val="005D197C"/>
    <w:rsid w:val="005D203A"/>
    <w:rsid w:val="005D22D3"/>
    <w:rsid w:val="005D29EB"/>
    <w:rsid w:val="005D3886"/>
    <w:rsid w:val="005D4C7E"/>
    <w:rsid w:val="005D50F0"/>
    <w:rsid w:val="005D75DE"/>
    <w:rsid w:val="005E08B0"/>
    <w:rsid w:val="005E21CD"/>
    <w:rsid w:val="005E3065"/>
    <w:rsid w:val="005E3482"/>
    <w:rsid w:val="005E3832"/>
    <w:rsid w:val="005E4D3C"/>
    <w:rsid w:val="005E5012"/>
    <w:rsid w:val="005F0892"/>
    <w:rsid w:val="005F1348"/>
    <w:rsid w:val="005F23B4"/>
    <w:rsid w:val="005F3572"/>
    <w:rsid w:val="005F4A86"/>
    <w:rsid w:val="005F5D71"/>
    <w:rsid w:val="005F6682"/>
    <w:rsid w:val="005F6DD3"/>
    <w:rsid w:val="00600097"/>
    <w:rsid w:val="00602E64"/>
    <w:rsid w:val="00603DBF"/>
    <w:rsid w:val="006068A6"/>
    <w:rsid w:val="0060714A"/>
    <w:rsid w:val="00611398"/>
    <w:rsid w:val="006118BA"/>
    <w:rsid w:val="00611B37"/>
    <w:rsid w:val="0061276A"/>
    <w:rsid w:val="0061312C"/>
    <w:rsid w:val="00614F52"/>
    <w:rsid w:val="006164B5"/>
    <w:rsid w:val="0061793F"/>
    <w:rsid w:val="00617CE3"/>
    <w:rsid w:val="0062019B"/>
    <w:rsid w:val="00624A79"/>
    <w:rsid w:val="006255EF"/>
    <w:rsid w:val="00626AF9"/>
    <w:rsid w:val="006317BD"/>
    <w:rsid w:val="006319CB"/>
    <w:rsid w:val="00631E6C"/>
    <w:rsid w:val="00632449"/>
    <w:rsid w:val="00633A13"/>
    <w:rsid w:val="00633AAA"/>
    <w:rsid w:val="00635C4D"/>
    <w:rsid w:val="00635F55"/>
    <w:rsid w:val="006369C6"/>
    <w:rsid w:val="006375FC"/>
    <w:rsid w:val="006436B6"/>
    <w:rsid w:val="00646DAB"/>
    <w:rsid w:val="0064722E"/>
    <w:rsid w:val="00651C7F"/>
    <w:rsid w:val="006524EF"/>
    <w:rsid w:val="0065723A"/>
    <w:rsid w:val="00660C5E"/>
    <w:rsid w:val="00661B3B"/>
    <w:rsid w:val="00661B3D"/>
    <w:rsid w:val="00661CF0"/>
    <w:rsid w:val="0066364B"/>
    <w:rsid w:val="0066627E"/>
    <w:rsid w:val="0066728A"/>
    <w:rsid w:val="00667EAD"/>
    <w:rsid w:val="006701B2"/>
    <w:rsid w:val="00670A5E"/>
    <w:rsid w:val="00671C60"/>
    <w:rsid w:val="00671D12"/>
    <w:rsid w:val="006772CC"/>
    <w:rsid w:val="00677EFE"/>
    <w:rsid w:val="006800FF"/>
    <w:rsid w:val="00683045"/>
    <w:rsid w:val="00684271"/>
    <w:rsid w:val="00685DCA"/>
    <w:rsid w:val="00685E5B"/>
    <w:rsid w:val="00687422"/>
    <w:rsid w:val="00691074"/>
    <w:rsid w:val="0069170F"/>
    <w:rsid w:val="0069217E"/>
    <w:rsid w:val="006947FE"/>
    <w:rsid w:val="00697FF5"/>
    <w:rsid w:val="006A005C"/>
    <w:rsid w:val="006A06B0"/>
    <w:rsid w:val="006A1E84"/>
    <w:rsid w:val="006A2BC5"/>
    <w:rsid w:val="006A4895"/>
    <w:rsid w:val="006A5A35"/>
    <w:rsid w:val="006A5A41"/>
    <w:rsid w:val="006A6266"/>
    <w:rsid w:val="006A7874"/>
    <w:rsid w:val="006B073F"/>
    <w:rsid w:val="006B3E5C"/>
    <w:rsid w:val="006B450A"/>
    <w:rsid w:val="006B46A0"/>
    <w:rsid w:val="006B5967"/>
    <w:rsid w:val="006B6A43"/>
    <w:rsid w:val="006C0638"/>
    <w:rsid w:val="006C1B2D"/>
    <w:rsid w:val="006C1E9F"/>
    <w:rsid w:val="006C34B7"/>
    <w:rsid w:val="006C4A71"/>
    <w:rsid w:val="006C698F"/>
    <w:rsid w:val="006D1EE7"/>
    <w:rsid w:val="006D65F4"/>
    <w:rsid w:val="006D670F"/>
    <w:rsid w:val="006E0552"/>
    <w:rsid w:val="006E0A49"/>
    <w:rsid w:val="006E6998"/>
    <w:rsid w:val="006E6AAD"/>
    <w:rsid w:val="006E7B90"/>
    <w:rsid w:val="006F05DD"/>
    <w:rsid w:val="006F1C1E"/>
    <w:rsid w:val="006F24B2"/>
    <w:rsid w:val="006F36D6"/>
    <w:rsid w:val="006F4612"/>
    <w:rsid w:val="007005D3"/>
    <w:rsid w:val="00701986"/>
    <w:rsid w:val="00705863"/>
    <w:rsid w:val="00706F68"/>
    <w:rsid w:val="007075CE"/>
    <w:rsid w:val="00707A43"/>
    <w:rsid w:val="00714E5D"/>
    <w:rsid w:val="00717E97"/>
    <w:rsid w:val="00717FAB"/>
    <w:rsid w:val="00721654"/>
    <w:rsid w:val="0072404F"/>
    <w:rsid w:val="00724B40"/>
    <w:rsid w:val="00732D13"/>
    <w:rsid w:val="0073341D"/>
    <w:rsid w:val="00734681"/>
    <w:rsid w:val="00735CEF"/>
    <w:rsid w:val="0074032C"/>
    <w:rsid w:val="007504E8"/>
    <w:rsid w:val="00752804"/>
    <w:rsid w:val="00753002"/>
    <w:rsid w:val="007548BA"/>
    <w:rsid w:val="00754C6A"/>
    <w:rsid w:val="0075675D"/>
    <w:rsid w:val="0076093C"/>
    <w:rsid w:val="00760C53"/>
    <w:rsid w:val="00761966"/>
    <w:rsid w:val="00761FDE"/>
    <w:rsid w:val="00762B68"/>
    <w:rsid w:val="00764124"/>
    <w:rsid w:val="00767ABD"/>
    <w:rsid w:val="00767AD4"/>
    <w:rsid w:val="0077024D"/>
    <w:rsid w:val="00771175"/>
    <w:rsid w:val="00772135"/>
    <w:rsid w:val="00773DDF"/>
    <w:rsid w:val="007762C0"/>
    <w:rsid w:val="0078037E"/>
    <w:rsid w:val="00780680"/>
    <w:rsid w:val="00781C9B"/>
    <w:rsid w:val="00782898"/>
    <w:rsid w:val="007828DA"/>
    <w:rsid w:val="00782D42"/>
    <w:rsid w:val="0078374F"/>
    <w:rsid w:val="0078598A"/>
    <w:rsid w:val="00795F1C"/>
    <w:rsid w:val="00796139"/>
    <w:rsid w:val="007971D2"/>
    <w:rsid w:val="007976D4"/>
    <w:rsid w:val="00797BBE"/>
    <w:rsid w:val="007A0046"/>
    <w:rsid w:val="007A0276"/>
    <w:rsid w:val="007A034F"/>
    <w:rsid w:val="007A13D2"/>
    <w:rsid w:val="007A3C08"/>
    <w:rsid w:val="007A420C"/>
    <w:rsid w:val="007A6CC0"/>
    <w:rsid w:val="007B0AB7"/>
    <w:rsid w:val="007B0EB7"/>
    <w:rsid w:val="007B1FAE"/>
    <w:rsid w:val="007B298B"/>
    <w:rsid w:val="007B6B10"/>
    <w:rsid w:val="007B6F7C"/>
    <w:rsid w:val="007B7ACB"/>
    <w:rsid w:val="007C22F0"/>
    <w:rsid w:val="007C240E"/>
    <w:rsid w:val="007C2B29"/>
    <w:rsid w:val="007C2EF8"/>
    <w:rsid w:val="007C3010"/>
    <w:rsid w:val="007C4721"/>
    <w:rsid w:val="007C5A18"/>
    <w:rsid w:val="007D0A6D"/>
    <w:rsid w:val="007D29EB"/>
    <w:rsid w:val="007D4767"/>
    <w:rsid w:val="007D4875"/>
    <w:rsid w:val="007D5D33"/>
    <w:rsid w:val="007E1374"/>
    <w:rsid w:val="007E2C62"/>
    <w:rsid w:val="007E2E0B"/>
    <w:rsid w:val="007E419C"/>
    <w:rsid w:val="007E585F"/>
    <w:rsid w:val="007E5B17"/>
    <w:rsid w:val="007E6C8F"/>
    <w:rsid w:val="007F0789"/>
    <w:rsid w:val="007F0FA4"/>
    <w:rsid w:val="007F1AF6"/>
    <w:rsid w:val="007F21D1"/>
    <w:rsid w:val="007F315E"/>
    <w:rsid w:val="007F4A54"/>
    <w:rsid w:val="007F65D1"/>
    <w:rsid w:val="007F7330"/>
    <w:rsid w:val="007F7E89"/>
    <w:rsid w:val="008006F2"/>
    <w:rsid w:val="00800BA2"/>
    <w:rsid w:val="008020F7"/>
    <w:rsid w:val="008030D0"/>
    <w:rsid w:val="00803C09"/>
    <w:rsid w:val="008047B1"/>
    <w:rsid w:val="008057F6"/>
    <w:rsid w:val="008064F3"/>
    <w:rsid w:val="00806AEA"/>
    <w:rsid w:val="008076B7"/>
    <w:rsid w:val="00807C46"/>
    <w:rsid w:val="00814B3C"/>
    <w:rsid w:val="0081639C"/>
    <w:rsid w:val="008176AF"/>
    <w:rsid w:val="0081775E"/>
    <w:rsid w:val="00821E23"/>
    <w:rsid w:val="008220DB"/>
    <w:rsid w:val="0082368E"/>
    <w:rsid w:val="0082582B"/>
    <w:rsid w:val="00825C09"/>
    <w:rsid w:val="008271F2"/>
    <w:rsid w:val="00832951"/>
    <w:rsid w:val="008335ED"/>
    <w:rsid w:val="00833FBA"/>
    <w:rsid w:val="00835311"/>
    <w:rsid w:val="0083697B"/>
    <w:rsid w:val="00836B0E"/>
    <w:rsid w:val="00841C60"/>
    <w:rsid w:val="008425C6"/>
    <w:rsid w:val="0084309A"/>
    <w:rsid w:val="008451AF"/>
    <w:rsid w:val="008459C9"/>
    <w:rsid w:val="00847AAF"/>
    <w:rsid w:val="00850095"/>
    <w:rsid w:val="008505BE"/>
    <w:rsid w:val="0085154D"/>
    <w:rsid w:val="00856452"/>
    <w:rsid w:val="008567DD"/>
    <w:rsid w:val="0086104E"/>
    <w:rsid w:val="008613B7"/>
    <w:rsid w:val="00861415"/>
    <w:rsid w:val="00862590"/>
    <w:rsid w:val="00862F20"/>
    <w:rsid w:val="00862F5C"/>
    <w:rsid w:val="0086343F"/>
    <w:rsid w:val="00865055"/>
    <w:rsid w:val="008652CA"/>
    <w:rsid w:val="00865CA4"/>
    <w:rsid w:val="00871353"/>
    <w:rsid w:val="008729F1"/>
    <w:rsid w:val="0088037B"/>
    <w:rsid w:val="008805C3"/>
    <w:rsid w:val="00881F0C"/>
    <w:rsid w:val="00884A0D"/>
    <w:rsid w:val="00892A05"/>
    <w:rsid w:val="008935DB"/>
    <w:rsid w:val="00893A1A"/>
    <w:rsid w:val="00895808"/>
    <w:rsid w:val="0089623F"/>
    <w:rsid w:val="00896266"/>
    <w:rsid w:val="0089628C"/>
    <w:rsid w:val="0089753C"/>
    <w:rsid w:val="008A0190"/>
    <w:rsid w:val="008A1CBA"/>
    <w:rsid w:val="008A4A3F"/>
    <w:rsid w:val="008A6E21"/>
    <w:rsid w:val="008B140D"/>
    <w:rsid w:val="008B14DF"/>
    <w:rsid w:val="008B16CF"/>
    <w:rsid w:val="008B3D47"/>
    <w:rsid w:val="008B642D"/>
    <w:rsid w:val="008B6716"/>
    <w:rsid w:val="008B67B9"/>
    <w:rsid w:val="008B6EF8"/>
    <w:rsid w:val="008B7825"/>
    <w:rsid w:val="008B7A63"/>
    <w:rsid w:val="008C05F6"/>
    <w:rsid w:val="008C2082"/>
    <w:rsid w:val="008C2E96"/>
    <w:rsid w:val="008C3441"/>
    <w:rsid w:val="008C6BDB"/>
    <w:rsid w:val="008D47D3"/>
    <w:rsid w:val="008D4FDB"/>
    <w:rsid w:val="008D6F31"/>
    <w:rsid w:val="008D76E3"/>
    <w:rsid w:val="008E02AC"/>
    <w:rsid w:val="008E0D7F"/>
    <w:rsid w:val="008E1C45"/>
    <w:rsid w:val="008E29E9"/>
    <w:rsid w:val="008E3F8A"/>
    <w:rsid w:val="008E3FC5"/>
    <w:rsid w:val="008E4DD4"/>
    <w:rsid w:val="008E7E4F"/>
    <w:rsid w:val="008F24FB"/>
    <w:rsid w:val="008F31C8"/>
    <w:rsid w:val="008F38C1"/>
    <w:rsid w:val="008F69E7"/>
    <w:rsid w:val="009009D0"/>
    <w:rsid w:val="00901788"/>
    <w:rsid w:val="00901D0C"/>
    <w:rsid w:val="00902ECD"/>
    <w:rsid w:val="00904696"/>
    <w:rsid w:val="00907221"/>
    <w:rsid w:val="0090723E"/>
    <w:rsid w:val="00907B1D"/>
    <w:rsid w:val="00911AF6"/>
    <w:rsid w:val="00912B02"/>
    <w:rsid w:val="00913AB4"/>
    <w:rsid w:val="00913C9E"/>
    <w:rsid w:val="00916361"/>
    <w:rsid w:val="0091680C"/>
    <w:rsid w:val="0091692B"/>
    <w:rsid w:val="009175F4"/>
    <w:rsid w:val="009201E2"/>
    <w:rsid w:val="0092223D"/>
    <w:rsid w:val="00923F20"/>
    <w:rsid w:val="00924406"/>
    <w:rsid w:val="00925ADC"/>
    <w:rsid w:val="00931D01"/>
    <w:rsid w:val="00931FFA"/>
    <w:rsid w:val="00932CAD"/>
    <w:rsid w:val="009335A1"/>
    <w:rsid w:val="00933AB7"/>
    <w:rsid w:val="00934A44"/>
    <w:rsid w:val="00936623"/>
    <w:rsid w:val="00936C4D"/>
    <w:rsid w:val="00936D14"/>
    <w:rsid w:val="0093705F"/>
    <w:rsid w:val="0094152B"/>
    <w:rsid w:val="00943502"/>
    <w:rsid w:val="0094486E"/>
    <w:rsid w:val="00944FD2"/>
    <w:rsid w:val="009454FC"/>
    <w:rsid w:val="009464BE"/>
    <w:rsid w:val="00947232"/>
    <w:rsid w:val="0095583B"/>
    <w:rsid w:val="0095619A"/>
    <w:rsid w:val="009577F6"/>
    <w:rsid w:val="00957E02"/>
    <w:rsid w:val="0096038D"/>
    <w:rsid w:val="00960A2A"/>
    <w:rsid w:val="00960CEE"/>
    <w:rsid w:val="0096120D"/>
    <w:rsid w:val="009625A4"/>
    <w:rsid w:val="00963A22"/>
    <w:rsid w:val="009643F4"/>
    <w:rsid w:val="00964E67"/>
    <w:rsid w:val="00964F9C"/>
    <w:rsid w:val="00966C28"/>
    <w:rsid w:val="00966E10"/>
    <w:rsid w:val="0096712A"/>
    <w:rsid w:val="00970CD0"/>
    <w:rsid w:val="009714A6"/>
    <w:rsid w:val="009732F4"/>
    <w:rsid w:val="0097476C"/>
    <w:rsid w:val="00974BEE"/>
    <w:rsid w:val="00975DEA"/>
    <w:rsid w:val="00980818"/>
    <w:rsid w:val="0098220E"/>
    <w:rsid w:val="009844E8"/>
    <w:rsid w:val="0099089E"/>
    <w:rsid w:val="009922AD"/>
    <w:rsid w:val="0099311F"/>
    <w:rsid w:val="00993C83"/>
    <w:rsid w:val="009941B7"/>
    <w:rsid w:val="00996708"/>
    <w:rsid w:val="009974F0"/>
    <w:rsid w:val="00997840"/>
    <w:rsid w:val="009A008D"/>
    <w:rsid w:val="009A259C"/>
    <w:rsid w:val="009A34D3"/>
    <w:rsid w:val="009A5745"/>
    <w:rsid w:val="009B02F4"/>
    <w:rsid w:val="009B0708"/>
    <w:rsid w:val="009B0CE1"/>
    <w:rsid w:val="009B12AA"/>
    <w:rsid w:val="009B1C1E"/>
    <w:rsid w:val="009B34BA"/>
    <w:rsid w:val="009B7070"/>
    <w:rsid w:val="009C02E2"/>
    <w:rsid w:val="009C42D3"/>
    <w:rsid w:val="009C569A"/>
    <w:rsid w:val="009C5ECE"/>
    <w:rsid w:val="009D01E7"/>
    <w:rsid w:val="009D1CAC"/>
    <w:rsid w:val="009D1F05"/>
    <w:rsid w:val="009D339D"/>
    <w:rsid w:val="009D541E"/>
    <w:rsid w:val="009E1A02"/>
    <w:rsid w:val="009E32E2"/>
    <w:rsid w:val="009E5759"/>
    <w:rsid w:val="009E5AA0"/>
    <w:rsid w:val="009E6158"/>
    <w:rsid w:val="009F26DD"/>
    <w:rsid w:val="009F2DBB"/>
    <w:rsid w:val="009F2FA7"/>
    <w:rsid w:val="009F3926"/>
    <w:rsid w:val="009F3C19"/>
    <w:rsid w:val="009F3E3F"/>
    <w:rsid w:val="009F7291"/>
    <w:rsid w:val="00A01590"/>
    <w:rsid w:val="00A03106"/>
    <w:rsid w:val="00A0348A"/>
    <w:rsid w:val="00A04995"/>
    <w:rsid w:val="00A05E76"/>
    <w:rsid w:val="00A07DB8"/>
    <w:rsid w:val="00A1195D"/>
    <w:rsid w:val="00A124DF"/>
    <w:rsid w:val="00A13CD4"/>
    <w:rsid w:val="00A155FD"/>
    <w:rsid w:val="00A15D78"/>
    <w:rsid w:val="00A16FD0"/>
    <w:rsid w:val="00A200D2"/>
    <w:rsid w:val="00A252C3"/>
    <w:rsid w:val="00A26188"/>
    <w:rsid w:val="00A268F9"/>
    <w:rsid w:val="00A27722"/>
    <w:rsid w:val="00A27C82"/>
    <w:rsid w:val="00A307CC"/>
    <w:rsid w:val="00A33803"/>
    <w:rsid w:val="00A34172"/>
    <w:rsid w:val="00A34581"/>
    <w:rsid w:val="00A36553"/>
    <w:rsid w:val="00A41D7A"/>
    <w:rsid w:val="00A422C5"/>
    <w:rsid w:val="00A43A4B"/>
    <w:rsid w:val="00A44083"/>
    <w:rsid w:val="00A44F9D"/>
    <w:rsid w:val="00A4669E"/>
    <w:rsid w:val="00A46BAE"/>
    <w:rsid w:val="00A47810"/>
    <w:rsid w:val="00A47873"/>
    <w:rsid w:val="00A518B5"/>
    <w:rsid w:val="00A52158"/>
    <w:rsid w:val="00A52C28"/>
    <w:rsid w:val="00A5317C"/>
    <w:rsid w:val="00A54A8C"/>
    <w:rsid w:val="00A5570D"/>
    <w:rsid w:val="00A55CD3"/>
    <w:rsid w:val="00A55F5B"/>
    <w:rsid w:val="00A56A7C"/>
    <w:rsid w:val="00A608E3"/>
    <w:rsid w:val="00A62525"/>
    <w:rsid w:val="00A62827"/>
    <w:rsid w:val="00A632E9"/>
    <w:rsid w:val="00A63655"/>
    <w:rsid w:val="00A7054F"/>
    <w:rsid w:val="00A70806"/>
    <w:rsid w:val="00A72BE6"/>
    <w:rsid w:val="00A7481B"/>
    <w:rsid w:val="00A75E4F"/>
    <w:rsid w:val="00A8075F"/>
    <w:rsid w:val="00A82AF1"/>
    <w:rsid w:val="00A84A3A"/>
    <w:rsid w:val="00A85D93"/>
    <w:rsid w:val="00A85F68"/>
    <w:rsid w:val="00A85FCD"/>
    <w:rsid w:val="00A87ECE"/>
    <w:rsid w:val="00A919EC"/>
    <w:rsid w:val="00A91ADA"/>
    <w:rsid w:val="00A9261C"/>
    <w:rsid w:val="00A92766"/>
    <w:rsid w:val="00A928AC"/>
    <w:rsid w:val="00A92ADB"/>
    <w:rsid w:val="00A93702"/>
    <w:rsid w:val="00A94006"/>
    <w:rsid w:val="00A952FC"/>
    <w:rsid w:val="00A976C2"/>
    <w:rsid w:val="00AA0ACD"/>
    <w:rsid w:val="00AA27E1"/>
    <w:rsid w:val="00AA3459"/>
    <w:rsid w:val="00AA376E"/>
    <w:rsid w:val="00AA4D06"/>
    <w:rsid w:val="00AA50E1"/>
    <w:rsid w:val="00AA5580"/>
    <w:rsid w:val="00AA743F"/>
    <w:rsid w:val="00AA7DB2"/>
    <w:rsid w:val="00AB011F"/>
    <w:rsid w:val="00AB016A"/>
    <w:rsid w:val="00AB02D5"/>
    <w:rsid w:val="00AB0B54"/>
    <w:rsid w:val="00AB1DB7"/>
    <w:rsid w:val="00AB4B5F"/>
    <w:rsid w:val="00AB4C1A"/>
    <w:rsid w:val="00AB58B4"/>
    <w:rsid w:val="00AB6B63"/>
    <w:rsid w:val="00AB6E58"/>
    <w:rsid w:val="00AC0827"/>
    <w:rsid w:val="00AC42EC"/>
    <w:rsid w:val="00AC7D97"/>
    <w:rsid w:val="00AD04E0"/>
    <w:rsid w:val="00AD3367"/>
    <w:rsid w:val="00AD3937"/>
    <w:rsid w:val="00AD6C88"/>
    <w:rsid w:val="00AD73E6"/>
    <w:rsid w:val="00AD7DF9"/>
    <w:rsid w:val="00AE09E8"/>
    <w:rsid w:val="00AE282E"/>
    <w:rsid w:val="00AE599D"/>
    <w:rsid w:val="00AE5CE5"/>
    <w:rsid w:val="00AE6742"/>
    <w:rsid w:val="00AE68C4"/>
    <w:rsid w:val="00AF063C"/>
    <w:rsid w:val="00AF3542"/>
    <w:rsid w:val="00AF5DB9"/>
    <w:rsid w:val="00AF62E8"/>
    <w:rsid w:val="00AF74BA"/>
    <w:rsid w:val="00AF7BE1"/>
    <w:rsid w:val="00B00AE3"/>
    <w:rsid w:val="00B0149C"/>
    <w:rsid w:val="00B01D9D"/>
    <w:rsid w:val="00B024E4"/>
    <w:rsid w:val="00B02E00"/>
    <w:rsid w:val="00B02F7E"/>
    <w:rsid w:val="00B032C4"/>
    <w:rsid w:val="00B04756"/>
    <w:rsid w:val="00B053F9"/>
    <w:rsid w:val="00B06117"/>
    <w:rsid w:val="00B06B17"/>
    <w:rsid w:val="00B06B25"/>
    <w:rsid w:val="00B077C4"/>
    <w:rsid w:val="00B07C48"/>
    <w:rsid w:val="00B07CCB"/>
    <w:rsid w:val="00B1084D"/>
    <w:rsid w:val="00B12CF8"/>
    <w:rsid w:val="00B138DB"/>
    <w:rsid w:val="00B1579D"/>
    <w:rsid w:val="00B1689E"/>
    <w:rsid w:val="00B1784D"/>
    <w:rsid w:val="00B23278"/>
    <w:rsid w:val="00B238F9"/>
    <w:rsid w:val="00B23E33"/>
    <w:rsid w:val="00B24595"/>
    <w:rsid w:val="00B266A2"/>
    <w:rsid w:val="00B27173"/>
    <w:rsid w:val="00B30974"/>
    <w:rsid w:val="00B31778"/>
    <w:rsid w:val="00B31F6A"/>
    <w:rsid w:val="00B32541"/>
    <w:rsid w:val="00B32CB8"/>
    <w:rsid w:val="00B36994"/>
    <w:rsid w:val="00B36F27"/>
    <w:rsid w:val="00B3782C"/>
    <w:rsid w:val="00B40CCB"/>
    <w:rsid w:val="00B40FFD"/>
    <w:rsid w:val="00B428AD"/>
    <w:rsid w:val="00B4369D"/>
    <w:rsid w:val="00B44AC1"/>
    <w:rsid w:val="00B473D7"/>
    <w:rsid w:val="00B47DCA"/>
    <w:rsid w:val="00B50BCB"/>
    <w:rsid w:val="00B5191A"/>
    <w:rsid w:val="00B54133"/>
    <w:rsid w:val="00B543AF"/>
    <w:rsid w:val="00B56FA9"/>
    <w:rsid w:val="00B57CF0"/>
    <w:rsid w:val="00B57FBB"/>
    <w:rsid w:val="00B6054E"/>
    <w:rsid w:val="00B62CA3"/>
    <w:rsid w:val="00B631E4"/>
    <w:rsid w:val="00B6362D"/>
    <w:rsid w:val="00B65DC1"/>
    <w:rsid w:val="00B668C8"/>
    <w:rsid w:val="00B70533"/>
    <w:rsid w:val="00B71C7C"/>
    <w:rsid w:val="00B72968"/>
    <w:rsid w:val="00B73309"/>
    <w:rsid w:val="00B74340"/>
    <w:rsid w:val="00B7440A"/>
    <w:rsid w:val="00B7488F"/>
    <w:rsid w:val="00B74E62"/>
    <w:rsid w:val="00B75673"/>
    <w:rsid w:val="00B769A5"/>
    <w:rsid w:val="00B77F7B"/>
    <w:rsid w:val="00B8280D"/>
    <w:rsid w:val="00B82988"/>
    <w:rsid w:val="00B84A9A"/>
    <w:rsid w:val="00B84CD4"/>
    <w:rsid w:val="00B90344"/>
    <w:rsid w:val="00B95876"/>
    <w:rsid w:val="00B9777E"/>
    <w:rsid w:val="00BA4D01"/>
    <w:rsid w:val="00BA693C"/>
    <w:rsid w:val="00BA7411"/>
    <w:rsid w:val="00BA793B"/>
    <w:rsid w:val="00BB0B57"/>
    <w:rsid w:val="00BB2434"/>
    <w:rsid w:val="00BB2F8F"/>
    <w:rsid w:val="00BB4E5F"/>
    <w:rsid w:val="00BB5435"/>
    <w:rsid w:val="00BB5B0B"/>
    <w:rsid w:val="00BB72E9"/>
    <w:rsid w:val="00BC1F28"/>
    <w:rsid w:val="00BC392C"/>
    <w:rsid w:val="00BC43B9"/>
    <w:rsid w:val="00BC6766"/>
    <w:rsid w:val="00BC6B4A"/>
    <w:rsid w:val="00BC6FC4"/>
    <w:rsid w:val="00BC725A"/>
    <w:rsid w:val="00BD00B7"/>
    <w:rsid w:val="00BD1787"/>
    <w:rsid w:val="00BD2C7A"/>
    <w:rsid w:val="00BD40F6"/>
    <w:rsid w:val="00BE3114"/>
    <w:rsid w:val="00BE3250"/>
    <w:rsid w:val="00BE42A8"/>
    <w:rsid w:val="00BF08F8"/>
    <w:rsid w:val="00BF1C07"/>
    <w:rsid w:val="00BF63AD"/>
    <w:rsid w:val="00BF673D"/>
    <w:rsid w:val="00BF6F51"/>
    <w:rsid w:val="00C0128B"/>
    <w:rsid w:val="00C02C0E"/>
    <w:rsid w:val="00C03374"/>
    <w:rsid w:val="00C06ABE"/>
    <w:rsid w:val="00C075BE"/>
    <w:rsid w:val="00C115AF"/>
    <w:rsid w:val="00C123AE"/>
    <w:rsid w:val="00C1300B"/>
    <w:rsid w:val="00C13B35"/>
    <w:rsid w:val="00C16804"/>
    <w:rsid w:val="00C16A9D"/>
    <w:rsid w:val="00C17F8A"/>
    <w:rsid w:val="00C21CB1"/>
    <w:rsid w:val="00C221F4"/>
    <w:rsid w:val="00C23ACD"/>
    <w:rsid w:val="00C2407A"/>
    <w:rsid w:val="00C25FBA"/>
    <w:rsid w:val="00C262DB"/>
    <w:rsid w:val="00C30233"/>
    <w:rsid w:val="00C30398"/>
    <w:rsid w:val="00C3438A"/>
    <w:rsid w:val="00C3451F"/>
    <w:rsid w:val="00C357AE"/>
    <w:rsid w:val="00C365BD"/>
    <w:rsid w:val="00C37236"/>
    <w:rsid w:val="00C40049"/>
    <w:rsid w:val="00C408CB"/>
    <w:rsid w:val="00C41437"/>
    <w:rsid w:val="00C4172C"/>
    <w:rsid w:val="00C417BF"/>
    <w:rsid w:val="00C42267"/>
    <w:rsid w:val="00C43969"/>
    <w:rsid w:val="00C43B2A"/>
    <w:rsid w:val="00C50705"/>
    <w:rsid w:val="00C512C1"/>
    <w:rsid w:val="00C527FF"/>
    <w:rsid w:val="00C53C4D"/>
    <w:rsid w:val="00C549CF"/>
    <w:rsid w:val="00C55384"/>
    <w:rsid w:val="00C55976"/>
    <w:rsid w:val="00C55B02"/>
    <w:rsid w:val="00C5750B"/>
    <w:rsid w:val="00C607BC"/>
    <w:rsid w:val="00C64BA3"/>
    <w:rsid w:val="00C665C4"/>
    <w:rsid w:val="00C666D9"/>
    <w:rsid w:val="00C71BAE"/>
    <w:rsid w:val="00C73B0F"/>
    <w:rsid w:val="00C75656"/>
    <w:rsid w:val="00C76392"/>
    <w:rsid w:val="00C77A90"/>
    <w:rsid w:val="00C80E15"/>
    <w:rsid w:val="00C82FDF"/>
    <w:rsid w:val="00C830E6"/>
    <w:rsid w:val="00C831FA"/>
    <w:rsid w:val="00C83876"/>
    <w:rsid w:val="00C85BBD"/>
    <w:rsid w:val="00C9072E"/>
    <w:rsid w:val="00C9142D"/>
    <w:rsid w:val="00C9143B"/>
    <w:rsid w:val="00C92200"/>
    <w:rsid w:val="00C930D1"/>
    <w:rsid w:val="00C95695"/>
    <w:rsid w:val="00C96B20"/>
    <w:rsid w:val="00C97A65"/>
    <w:rsid w:val="00CA00C4"/>
    <w:rsid w:val="00CA22FC"/>
    <w:rsid w:val="00CA292E"/>
    <w:rsid w:val="00CA2FC1"/>
    <w:rsid w:val="00CA398A"/>
    <w:rsid w:val="00CA5A84"/>
    <w:rsid w:val="00CA64B7"/>
    <w:rsid w:val="00CA7370"/>
    <w:rsid w:val="00CA7701"/>
    <w:rsid w:val="00CB151A"/>
    <w:rsid w:val="00CB2261"/>
    <w:rsid w:val="00CB2507"/>
    <w:rsid w:val="00CB37DA"/>
    <w:rsid w:val="00CB40B1"/>
    <w:rsid w:val="00CB5E94"/>
    <w:rsid w:val="00CB6878"/>
    <w:rsid w:val="00CB73BE"/>
    <w:rsid w:val="00CC1BBB"/>
    <w:rsid w:val="00CC20DA"/>
    <w:rsid w:val="00CC2D00"/>
    <w:rsid w:val="00CC6B83"/>
    <w:rsid w:val="00CC75B4"/>
    <w:rsid w:val="00CD087F"/>
    <w:rsid w:val="00CD3403"/>
    <w:rsid w:val="00CD7C74"/>
    <w:rsid w:val="00CE0279"/>
    <w:rsid w:val="00CE0EE5"/>
    <w:rsid w:val="00CE1379"/>
    <w:rsid w:val="00CE18CC"/>
    <w:rsid w:val="00CE208B"/>
    <w:rsid w:val="00CE3C06"/>
    <w:rsid w:val="00CE54B4"/>
    <w:rsid w:val="00CE5940"/>
    <w:rsid w:val="00CE7360"/>
    <w:rsid w:val="00CE7B8D"/>
    <w:rsid w:val="00CF1BB2"/>
    <w:rsid w:val="00CF1D66"/>
    <w:rsid w:val="00CF2277"/>
    <w:rsid w:val="00CF2BA7"/>
    <w:rsid w:val="00CF2F26"/>
    <w:rsid w:val="00CF3E70"/>
    <w:rsid w:val="00CF4A99"/>
    <w:rsid w:val="00CF6811"/>
    <w:rsid w:val="00D0042D"/>
    <w:rsid w:val="00D01FC6"/>
    <w:rsid w:val="00D02417"/>
    <w:rsid w:val="00D03019"/>
    <w:rsid w:val="00D03CB8"/>
    <w:rsid w:val="00D04556"/>
    <w:rsid w:val="00D14AB7"/>
    <w:rsid w:val="00D14CF2"/>
    <w:rsid w:val="00D1520B"/>
    <w:rsid w:val="00D16DDF"/>
    <w:rsid w:val="00D171C0"/>
    <w:rsid w:val="00D17299"/>
    <w:rsid w:val="00D20AD3"/>
    <w:rsid w:val="00D21171"/>
    <w:rsid w:val="00D22D96"/>
    <w:rsid w:val="00D236BD"/>
    <w:rsid w:val="00D23777"/>
    <w:rsid w:val="00D25727"/>
    <w:rsid w:val="00D2667A"/>
    <w:rsid w:val="00D26759"/>
    <w:rsid w:val="00D27893"/>
    <w:rsid w:val="00D33A5B"/>
    <w:rsid w:val="00D33B01"/>
    <w:rsid w:val="00D34BCD"/>
    <w:rsid w:val="00D3539D"/>
    <w:rsid w:val="00D358E3"/>
    <w:rsid w:val="00D361FE"/>
    <w:rsid w:val="00D37625"/>
    <w:rsid w:val="00D40278"/>
    <w:rsid w:val="00D41896"/>
    <w:rsid w:val="00D41A94"/>
    <w:rsid w:val="00D42090"/>
    <w:rsid w:val="00D4432F"/>
    <w:rsid w:val="00D46494"/>
    <w:rsid w:val="00D501C3"/>
    <w:rsid w:val="00D508C5"/>
    <w:rsid w:val="00D50BB5"/>
    <w:rsid w:val="00D50E24"/>
    <w:rsid w:val="00D532FF"/>
    <w:rsid w:val="00D53CB5"/>
    <w:rsid w:val="00D546E3"/>
    <w:rsid w:val="00D5643E"/>
    <w:rsid w:val="00D56DFD"/>
    <w:rsid w:val="00D578E1"/>
    <w:rsid w:val="00D62AB2"/>
    <w:rsid w:val="00D71D90"/>
    <w:rsid w:val="00D72874"/>
    <w:rsid w:val="00D729FF"/>
    <w:rsid w:val="00D730CF"/>
    <w:rsid w:val="00D76948"/>
    <w:rsid w:val="00D7754E"/>
    <w:rsid w:val="00D779AD"/>
    <w:rsid w:val="00D806A3"/>
    <w:rsid w:val="00D848AE"/>
    <w:rsid w:val="00D85D6C"/>
    <w:rsid w:val="00D86E55"/>
    <w:rsid w:val="00D914E8"/>
    <w:rsid w:val="00D940F6"/>
    <w:rsid w:val="00D94291"/>
    <w:rsid w:val="00D95E98"/>
    <w:rsid w:val="00D97D37"/>
    <w:rsid w:val="00DA19B7"/>
    <w:rsid w:val="00DA207B"/>
    <w:rsid w:val="00DA368B"/>
    <w:rsid w:val="00DA39DA"/>
    <w:rsid w:val="00DB4369"/>
    <w:rsid w:val="00DB44CD"/>
    <w:rsid w:val="00DB6D38"/>
    <w:rsid w:val="00DC03C6"/>
    <w:rsid w:val="00DC1439"/>
    <w:rsid w:val="00DC19C1"/>
    <w:rsid w:val="00DC29FB"/>
    <w:rsid w:val="00DC325C"/>
    <w:rsid w:val="00DC3BB2"/>
    <w:rsid w:val="00DC51F6"/>
    <w:rsid w:val="00DC5E8F"/>
    <w:rsid w:val="00DC756B"/>
    <w:rsid w:val="00DD15A7"/>
    <w:rsid w:val="00DD1A8F"/>
    <w:rsid w:val="00DD2FED"/>
    <w:rsid w:val="00DD4D5E"/>
    <w:rsid w:val="00DE0523"/>
    <w:rsid w:val="00DE0BD9"/>
    <w:rsid w:val="00DE45D1"/>
    <w:rsid w:val="00DE4B05"/>
    <w:rsid w:val="00DE586F"/>
    <w:rsid w:val="00DE667A"/>
    <w:rsid w:val="00DE73FF"/>
    <w:rsid w:val="00DE7D6B"/>
    <w:rsid w:val="00DF0C7C"/>
    <w:rsid w:val="00DF0DFA"/>
    <w:rsid w:val="00DF3825"/>
    <w:rsid w:val="00DF39C8"/>
    <w:rsid w:val="00DF42D9"/>
    <w:rsid w:val="00DF44AC"/>
    <w:rsid w:val="00DF7D00"/>
    <w:rsid w:val="00E00492"/>
    <w:rsid w:val="00E00D60"/>
    <w:rsid w:val="00E010A9"/>
    <w:rsid w:val="00E016B1"/>
    <w:rsid w:val="00E0311E"/>
    <w:rsid w:val="00E03315"/>
    <w:rsid w:val="00E03E73"/>
    <w:rsid w:val="00E045D6"/>
    <w:rsid w:val="00E0630F"/>
    <w:rsid w:val="00E1016F"/>
    <w:rsid w:val="00E13F21"/>
    <w:rsid w:val="00E15802"/>
    <w:rsid w:val="00E16E88"/>
    <w:rsid w:val="00E16E91"/>
    <w:rsid w:val="00E20F10"/>
    <w:rsid w:val="00E248B5"/>
    <w:rsid w:val="00E271AA"/>
    <w:rsid w:val="00E27302"/>
    <w:rsid w:val="00E27737"/>
    <w:rsid w:val="00E30F3A"/>
    <w:rsid w:val="00E31D09"/>
    <w:rsid w:val="00E32FC2"/>
    <w:rsid w:val="00E34B48"/>
    <w:rsid w:val="00E36141"/>
    <w:rsid w:val="00E372EC"/>
    <w:rsid w:val="00E40550"/>
    <w:rsid w:val="00E40F4D"/>
    <w:rsid w:val="00E43B6E"/>
    <w:rsid w:val="00E475A6"/>
    <w:rsid w:val="00E51D1D"/>
    <w:rsid w:val="00E52070"/>
    <w:rsid w:val="00E520E9"/>
    <w:rsid w:val="00E52D69"/>
    <w:rsid w:val="00E5331F"/>
    <w:rsid w:val="00E53947"/>
    <w:rsid w:val="00E53C59"/>
    <w:rsid w:val="00E55482"/>
    <w:rsid w:val="00E55A75"/>
    <w:rsid w:val="00E55E5D"/>
    <w:rsid w:val="00E56471"/>
    <w:rsid w:val="00E5709A"/>
    <w:rsid w:val="00E575DF"/>
    <w:rsid w:val="00E57615"/>
    <w:rsid w:val="00E6230B"/>
    <w:rsid w:val="00E63734"/>
    <w:rsid w:val="00E63A45"/>
    <w:rsid w:val="00E66EFA"/>
    <w:rsid w:val="00E6791C"/>
    <w:rsid w:val="00E71500"/>
    <w:rsid w:val="00E7175B"/>
    <w:rsid w:val="00E75F97"/>
    <w:rsid w:val="00E7639F"/>
    <w:rsid w:val="00E77B21"/>
    <w:rsid w:val="00E80943"/>
    <w:rsid w:val="00E80BF6"/>
    <w:rsid w:val="00E823C8"/>
    <w:rsid w:val="00E8329F"/>
    <w:rsid w:val="00E84835"/>
    <w:rsid w:val="00E85F4E"/>
    <w:rsid w:val="00E8763B"/>
    <w:rsid w:val="00E877C7"/>
    <w:rsid w:val="00E878F3"/>
    <w:rsid w:val="00E879B4"/>
    <w:rsid w:val="00E87C14"/>
    <w:rsid w:val="00E87F9E"/>
    <w:rsid w:val="00E91CD1"/>
    <w:rsid w:val="00E9289C"/>
    <w:rsid w:val="00EA099C"/>
    <w:rsid w:val="00EA18C6"/>
    <w:rsid w:val="00EA1AB8"/>
    <w:rsid w:val="00EA2DA1"/>
    <w:rsid w:val="00EA3448"/>
    <w:rsid w:val="00EA3F65"/>
    <w:rsid w:val="00EA5388"/>
    <w:rsid w:val="00EA577E"/>
    <w:rsid w:val="00EA60DF"/>
    <w:rsid w:val="00EA663A"/>
    <w:rsid w:val="00EA7614"/>
    <w:rsid w:val="00EB0B4B"/>
    <w:rsid w:val="00EB2CA6"/>
    <w:rsid w:val="00EB4B6B"/>
    <w:rsid w:val="00EB4C19"/>
    <w:rsid w:val="00EB4EE2"/>
    <w:rsid w:val="00EB7149"/>
    <w:rsid w:val="00EC05BA"/>
    <w:rsid w:val="00EC17A2"/>
    <w:rsid w:val="00EC17AF"/>
    <w:rsid w:val="00EC1E89"/>
    <w:rsid w:val="00EC3C5D"/>
    <w:rsid w:val="00ED0CE2"/>
    <w:rsid w:val="00ED1FD1"/>
    <w:rsid w:val="00ED26BC"/>
    <w:rsid w:val="00ED2B98"/>
    <w:rsid w:val="00ED672E"/>
    <w:rsid w:val="00ED7254"/>
    <w:rsid w:val="00ED7B89"/>
    <w:rsid w:val="00EE099C"/>
    <w:rsid w:val="00EE1CCC"/>
    <w:rsid w:val="00EE1FD1"/>
    <w:rsid w:val="00EE204B"/>
    <w:rsid w:val="00EE29AC"/>
    <w:rsid w:val="00EE2E0F"/>
    <w:rsid w:val="00EE380E"/>
    <w:rsid w:val="00EE3A39"/>
    <w:rsid w:val="00EE57D8"/>
    <w:rsid w:val="00EE6239"/>
    <w:rsid w:val="00EF088E"/>
    <w:rsid w:val="00EF152E"/>
    <w:rsid w:val="00EF3F81"/>
    <w:rsid w:val="00EF4CC8"/>
    <w:rsid w:val="00EF7408"/>
    <w:rsid w:val="00F00310"/>
    <w:rsid w:val="00F01F22"/>
    <w:rsid w:val="00F02793"/>
    <w:rsid w:val="00F02A8F"/>
    <w:rsid w:val="00F03F43"/>
    <w:rsid w:val="00F04183"/>
    <w:rsid w:val="00F06FB4"/>
    <w:rsid w:val="00F1072D"/>
    <w:rsid w:val="00F10A91"/>
    <w:rsid w:val="00F110FB"/>
    <w:rsid w:val="00F11191"/>
    <w:rsid w:val="00F13529"/>
    <w:rsid w:val="00F13D36"/>
    <w:rsid w:val="00F14E24"/>
    <w:rsid w:val="00F15E45"/>
    <w:rsid w:val="00F1600F"/>
    <w:rsid w:val="00F16335"/>
    <w:rsid w:val="00F170EB"/>
    <w:rsid w:val="00F175D9"/>
    <w:rsid w:val="00F21F11"/>
    <w:rsid w:val="00F220C0"/>
    <w:rsid w:val="00F2418B"/>
    <w:rsid w:val="00F248DD"/>
    <w:rsid w:val="00F25BA0"/>
    <w:rsid w:val="00F27BF5"/>
    <w:rsid w:val="00F30D5E"/>
    <w:rsid w:val="00F33135"/>
    <w:rsid w:val="00F33408"/>
    <w:rsid w:val="00F3389C"/>
    <w:rsid w:val="00F343C7"/>
    <w:rsid w:val="00F344D8"/>
    <w:rsid w:val="00F3612E"/>
    <w:rsid w:val="00F425A5"/>
    <w:rsid w:val="00F43274"/>
    <w:rsid w:val="00F433E7"/>
    <w:rsid w:val="00F445A9"/>
    <w:rsid w:val="00F44E86"/>
    <w:rsid w:val="00F44F97"/>
    <w:rsid w:val="00F46462"/>
    <w:rsid w:val="00F477C7"/>
    <w:rsid w:val="00F505A0"/>
    <w:rsid w:val="00F50DD4"/>
    <w:rsid w:val="00F51761"/>
    <w:rsid w:val="00F51A7E"/>
    <w:rsid w:val="00F5454A"/>
    <w:rsid w:val="00F5484A"/>
    <w:rsid w:val="00F608DE"/>
    <w:rsid w:val="00F6177D"/>
    <w:rsid w:val="00F63EE2"/>
    <w:rsid w:val="00F66CF6"/>
    <w:rsid w:val="00F67431"/>
    <w:rsid w:val="00F67845"/>
    <w:rsid w:val="00F67905"/>
    <w:rsid w:val="00F67CAC"/>
    <w:rsid w:val="00F67D82"/>
    <w:rsid w:val="00F703A9"/>
    <w:rsid w:val="00F733F1"/>
    <w:rsid w:val="00F7649E"/>
    <w:rsid w:val="00F76FE9"/>
    <w:rsid w:val="00F778A6"/>
    <w:rsid w:val="00F8093C"/>
    <w:rsid w:val="00F80FB5"/>
    <w:rsid w:val="00F83941"/>
    <w:rsid w:val="00F83F92"/>
    <w:rsid w:val="00F84161"/>
    <w:rsid w:val="00F84DD3"/>
    <w:rsid w:val="00F87979"/>
    <w:rsid w:val="00F90C13"/>
    <w:rsid w:val="00F92923"/>
    <w:rsid w:val="00F97B4C"/>
    <w:rsid w:val="00FA042D"/>
    <w:rsid w:val="00FA21AA"/>
    <w:rsid w:val="00FA263B"/>
    <w:rsid w:val="00FA6D64"/>
    <w:rsid w:val="00FB1BD1"/>
    <w:rsid w:val="00FB1D01"/>
    <w:rsid w:val="00FB4DEC"/>
    <w:rsid w:val="00FB6F02"/>
    <w:rsid w:val="00FB7229"/>
    <w:rsid w:val="00FC14AF"/>
    <w:rsid w:val="00FC19BD"/>
    <w:rsid w:val="00FC22A5"/>
    <w:rsid w:val="00FC4440"/>
    <w:rsid w:val="00FC5CCD"/>
    <w:rsid w:val="00FC7087"/>
    <w:rsid w:val="00FD0D1F"/>
    <w:rsid w:val="00FD15B1"/>
    <w:rsid w:val="00FD1799"/>
    <w:rsid w:val="00FD1E51"/>
    <w:rsid w:val="00FD21D3"/>
    <w:rsid w:val="00FD3A51"/>
    <w:rsid w:val="00FD5B8C"/>
    <w:rsid w:val="00FE0C03"/>
    <w:rsid w:val="00FE0CC1"/>
    <w:rsid w:val="00FE33E4"/>
    <w:rsid w:val="00FE44E2"/>
    <w:rsid w:val="00FE576B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A3DB10E5-9A2F-4899-B29E-92A7280E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11B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suppressAutoHyphens w:val="0"/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Svtltabulkasmkou1zvraznn5">
    <w:name w:val="Grid Table 1 Light Accent 5"/>
    <w:basedOn w:val="Normlntabulka"/>
    <w:uiPriority w:val="46"/>
    <w:rsid w:val="00762B6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kladntextChar">
    <w:name w:val="Základní text Char"/>
    <w:basedOn w:val="Standardnpsmoodstavce"/>
    <w:link w:val="Zkladntext"/>
    <w:rsid w:val="004C54C9"/>
    <w:rPr>
      <w:rFonts w:ascii="Calibri" w:eastAsia="Calibri" w:hAnsi="Calibri"/>
      <w:sz w:val="22"/>
      <w:szCs w:val="22"/>
      <w:lang w:eastAsia="zh-CN"/>
    </w:rPr>
  </w:style>
  <w:style w:type="table" w:styleId="Tabulkasmkou2zvraznn5">
    <w:name w:val="Grid Table 2 Accent 5"/>
    <w:basedOn w:val="Normlntabulka"/>
    <w:uiPriority w:val="47"/>
    <w:rsid w:val="0043653D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3zvraznn5">
    <w:name w:val="Grid Table 3 Accent 5"/>
    <w:basedOn w:val="Normlntabulka"/>
    <w:uiPriority w:val="48"/>
    <w:rsid w:val="00201EC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Zkladntext3">
    <w:name w:val="Body Text 3"/>
    <w:basedOn w:val="Normln"/>
    <w:link w:val="Zkladntext3Char"/>
    <w:uiPriority w:val="99"/>
    <w:unhideWhenUsed/>
    <w:rsid w:val="00584E2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84E25"/>
    <w:rPr>
      <w:rFonts w:ascii="Calibri" w:eastAsia="Calibri" w:hAnsi="Calibri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/web/cz/mesicni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van.loukota@uradprace.cz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1229</Words>
  <Characters>7257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Kacka</dc:creator>
  <cp:lastModifiedBy>Petr Kopáček</cp:lastModifiedBy>
  <cp:revision>6</cp:revision>
  <cp:lastPrinted>2024-10-03T07:39:00Z</cp:lastPrinted>
  <dcterms:created xsi:type="dcterms:W3CDTF">2024-11-07T11:04:00Z</dcterms:created>
  <dcterms:modified xsi:type="dcterms:W3CDTF">2024-11-08T05:04:00Z</dcterms:modified>
</cp:coreProperties>
</file>