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C34B" w14:textId="75A36F69" w:rsidR="009964EE" w:rsidRPr="0042780B" w:rsidRDefault="009964EE" w:rsidP="009964EE">
      <w:pPr>
        <w:rPr>
          <w:b/>
          <w:bCs/>
          <w:sz w:val="26"/>
          <w:szCs w:val="26"/>
        </w:rPr>
      </w:pPr>
      <w:r w:rsidRPr="0042780B">
        <w:rPr>
          <w:b/>
          <w:bCs/>
          <w:sz w:val="26"/>
          <w:szCs w:val="26"/>
        </w:rPr>
        <w:t xml:space="preserve">V pozadí nové studené války je rozkolísaný svět. </w:t>
      </w:r>
      <w:r w:rsidR="002A76A0" w:rsidRPr="002A76A0">
        <w:rPr>
          <w:b/>
          <w:bCs/>
          <w:sz w:val="26"/>
          <w:szCs w:val="26"/>
        </w:rPr>
        <w:t>Krizi identity je třeba vysvětlit a porozumět jí</w:t>
      </w:r>
    </w:p>
    <w:p w14:paraId="7207F0A1" w14:textId="049DCE13" w:rsidR="009964EE" w:rsidRPr="0042780B" w:rsidRDefault="009964EE" w:rsidP="009964EE">
      <w:pPr>
        <w:rPr>
          <w:i/>
          <w:iCs/>
        </w:rPr>
      </w:pPr>
      <w:r w:rsidRPr="0042780B">
        <w:rPr>
          <w:i/>
          <w:iCs/>
        </w:rPr>
        <w:t xml:space="preserve">Praha </w:t>
      </w:r>
      <w:r w:rsidR="005048E9">
        <w:rPr>
          <w:i/>
          <w:iCs/>
        </w:rPr>
        <w:t>20</w:t>
      </w:r>
      <w:r w:rsidRPr="0042780B">
        <w:rPr>
          <w:i/>
          <w:iCs/>
        </w:rPr>
        <w:t>. února 2024</w:t>
      </w:r>
    </w:p>
    <w:p w14:paraId="35A74F45" w14:textId="1789C148" w:rsidR="009964EE" w:rsidRPr="006A37ED" w:rsidRDefault="009964EE" w:rsidP="009964EE">
      <w:pPr>
        <w:rPr>
          <w:b/>
          <w:bCs/>
        </w:rPr>
      </w:pPr>
      <w:r w:rsidRPr="006A37ED">
        <w:rPr>
          <w:b/>
          <w:bCs/>
        </w:rPr>
        <w:t>Současná válka na Ukrajině, rostoucí neklid na Balkáně</w:t>
      </w:r>
      <w:r>
        <w:rPr>
          <w:b/>
          <w:bCs/>
        </w:rPr>
        <w:t xml:space="preserve">, </w:t>
      </w:r>
      <w:r w:rsidRPr="006A37ED">
        <w:rPr>
          <w:b/>
          <w:bCs/>
        </w:rPr>
        <w:t xml:space="preserve">napětí mezi Čínou, Tchaj-wanem a dalšími státy jsou jen těmi nejviditelnějšími projevy „nové studené války“. Společným </w:t>
      </w:r>
      <w:r>
        <w:rPr>
          <w:b/>
          <w:bCs/>
        </w:rPr>
        <w:t>jmenovatelem</w:t>
      </w:r>
      <w:r w:rsidRPr="006A37ED">
        <w:rPr>
          <w:b/>
          <w:bCs/>
        </w:rPr>
        <w:t xml:space="preserve"> je změna ve vnímání identit a nahrazování novými. Pochopit svět, který se rychle mění, a přinést </w:t>
      </w:r>
      <w:r w:rsidR="00AB3D8D">
        <w:rPr>
          <w:b/>
          <w:bCs/>
        </w:rPr>
        <w:t>data a analýzy</w:t>
      </w:r>
      <w:r w:rsidR="00AB3D8D" w:rsidRPr="006A37ED">
        <w:rPr>
          <w:b/>
          <w:bCs/>
        </w:rPr>
        <w:t xml:space="preserve"> </w:t>
      </w:r>
      <w:r w:rsidRPr="006A37ED">
        <w:rPr>
          <w:b/>
          <w:bCs/>
        </w:rPr>
        <w:t>k řešení aktuálních výzev chce nový výzkumný program</w:t>
      </w:r>
      <w:r w:rsidR="00D55238">
        <w:rPr>
          <w:b/>
          <w:bCs/>
        </w:rPr>
        <w:t xml:space="preserve"> Akademie věd ČR</w:t>
      </w:r>
      <w:r w:rsidRPr="006A37ED">
        <w:rPr>
          <w:b/>
          <w:bCs/>
        </w:rPr>
        <w:t xml:space="preserve"> </w:t>
      </w:r>
      <w:r w:rsidRPr="00056A50">
        <w:rPr>
          <w:b/>
          <w:bCs/>
          <w:i/>
          <w:iCs/>
        </w:rPr>
        <w:t>Identity ve světě válek a krizí</w:t>
      </w:r>
      <w:r w:rsidRPr="006A37ED">
        <w:rPr>
          <w:b/>
          <w:bCs/>
        </w:rPr>
        <w:t xml:space="preserve"> podporovaný Strategií AV21. </w:t>
      </w:r>
    </w:p>
    <w:p w14:paraId="6E98CA6D" w14:textId="1E847E46" w:rsidR="009964EE" w:rsidRDefault="00B26C25" w:rsidP="009964EE">
      <w:r>
        <w:t>Události posledních let, jako</w:t>
      </w:r>
      <w:r w:rsidR="002B7507">
        <w:t xml:space="preserve"> p</w:t>
      </w:r>
      <w:r w:rsidR="009964EE">
        <w:t>andemie covid-19, válka na Ukrajině, vyostřená krutost v pásmu Gazy</w:t>
      </w:r>
      <w:r w:rsidR="002B7507">
        <w:t>,</w:t>
      </w:r>
      <w:r w:rsidR="009964EE">
        <w:t xml:space="preserve"> otřásly společností a přišly příliš rychle za sebou. Proč? Můžeme tomu předejít? I na tyto otázky hledá odpověď tým odborníků ze 39 institucí po celém světě.</w:t>
      </w:r>
    </w:p>
    <w:p w14:paraId="769AB8EC" w14:textId="77777777" w:rsidR="009964EE" w:rsidRDefault="009964EE" w:rsidP="009964EE">
      <w:r w:rsidRPr="00885988">
        <w:rPr>
          <w:i/>
          <w:iCs/>
        </w:rPr>
        <w:t>„Reagujeme na aktuální rozkolísání hodnotového i geopolitického uspořádání současného světa a</w:t>
      </w:r>
      <w:r>
        <w:rPr>
          <w:i/>
          <w:iCs/>
        </w:rPr>
        <w:t> </w:t>
      </w:r>
      <w:r w:rsidRPr="00885988">
        <w:rPr>
          <w:i/>
          <w:iCs/>
        </w:rPr>
        <w:t>zkoumáme formování a vyjednávání identit v rámci států a mezi nimi,“</w:t>
      </w:r>
      <w:r>
        <w:t xml:space="preserve"> říká Martin Klečacký z Masarykova ústavu a Archivu AV ČR, garant unikátního programu </w:t>
      </w:r>
      <w:r w:rsidRPr="00885988">
        <w:rPr>
          <w:i/>
          <w:iCs/>
        </w:rPr>
        <w:t>Identity ve světě válek a krizí</w:t>
      </w:r>
      <w:r>
        <w:t xml:space="preserve">. </w:t>
      </w:r>
      <w:r w:rsidRPr="00AA48D6">
        <w:rPr>
          <w:i/>
          <w:iCs/>
        </w:rPr>
        <w:t>„</w:t>
      </w:r>
      <w:r>
        <w:rPr>
          <w:i/>
          <w:iCs/>
        </w:rPr>
        <w:t>I</w:t>
      </w:r>
      <w:r w:rsidRPr="00AA48D6">
        <w:rPr>
          <w:i/>
          <w:iCs/>
        </w:rPr>
        <w:t>dentita – vymezování se vůči druhým – ve spojení s propagandou jsou klíčové nástroje při ospravedlnění cílů expanzivní zahraniční politiky,“</w:t>
      </w:r>
      <w:r>
        <w:t xml:space="preserve"> vysvětluje vědec.</w:t>
      </w:r>
    </w:p>
    <w:p w14:paraId="28B5235B" w14:textId="77777777" w:rsidR="009964EE" w:rsidRPr="00BF4CCB" w:rsidRDefault="009964EE" w:rsidP="009964EE">
      <w:pPr>
        <w:rPr>
          <w:b/>
          <w:bCs/>
        </w:rPr>
      </w:pPr>
      <w:r w:rsidRPr="00BF4CCB">
        <w:rPr>
          <w:b/>
          <w:bCs/>
        </w:rPr>
        <w:t>Krize identit jako roznětka válek</w:t>
      </w:r>
      <w:r>
        <w:rPr>
          <w:b/>
          <w:bCs/>
        </w:rPr>
        <w:t>, odlidštění jako omluva brutality</w:t>
      </w:r>
    </w:p>
    <w:p w14:paraId="481A2A02" w14:textId="4D67598C" w:rsidR="009964EE" w:rsidRDefault="009964EE" w:rsidP="009964EE">
      <w:r w:rsidRPr="00BF4CCB">
        <w:t xml:space="preserve">Hledání identity, její definování a vymezování je úzce spojeno se společenskými změnami, které vyvolávají potřebu „někam patřit“, začlenit se </w:t>
      </w:r>
      <w:r w:rsidR="00D55238">
        <w:t xml:space="preserve">do </w:t>
      </w:r>
      <w:r w:rsidRPr="00BF4CCB">
        <w:t xml:space="preserve">většího celku a nezůstat vydělený či součástí „nesprávné“ skupiny. </w:t>
      </w:r>
    </w:p>
    <w:p w14:paraId="2ECA614D" w14:textId="7DE48364" w:rsidR="009964EE" w:rsidRDefault="009964EE" w:rsidP="009964EE">
      <w:pPr>
        <w:rPr>
          <w:b/>
          <w:bCs/>
        </w:rPr>
      </w:pPr>
      <w:r w:rsidRPr="00972633">
        <w:t xml:space="preserve">Vedle </w:t>
      </w:r>
      <w:r w:rsidR="00733F49">
        <w:t>známých</w:t>
      </w:r>
      <w:r w:rsidRPr="00972633">
        <w:t xml:space="preserve"> etnických či náboženských </w:t>
      </w:r>
      <w:r>
        <w:t>identit</w:t>
      </w:r>
      <w:r w:rsidRPr="00972633">
        <w:t xml:space="preserve"> se objevují nové genderové, sociální či politicko</w:t>
      </w:r>
      <w:r w:rsidR="008A637E">
        <w:t>-</w:t>
      </w:r>
      <w:r w:rsidRPr="00972633">
        <w:t xml:space="preserve">emancipační typy. </w:t>
      </w:r>
      <w:r>
        <w:t xml:space="preserve">Nedostatek porozumění současným problémům může mít pro svět závažné důsledky. </w:t>
      </w:r>
    </w:p>
    <w:p w14:paraId="250380E5" w14:textId="7A0E4658" w:rsidR="009964EE" w:rsidRDefault="009964EE" w:rsidP="009964EE">
      <w:r w:rsidRPr="00C5695F">
        <w:rPr>
          <w:i/>
          <w:iCs/>
        </w:rPr>
        <w:t>„Velké krize identit či snaha vnutit vlastní identitu druhým mohou být jedním ze spouštěčů válečných konfliktů,“</w:t>
      </w:r>
      <w:r>
        <w:t xml:space="preserve"> upozorňuje Martin Klečacký.</w:t>
      </w:r>
      <w:r w:rsidRPr="00BF4CCB">
        <w:t xml:space="preserve"> </w:t>
      </w:r>
      <w:r w:rsidRPr="00D0110B">
        <w:rPr>
          <w:i/>
          <w:iCs/>
        </w:rPr>
        <w:t>„Vládou kontrolovaná propaganda dokáže prostřednictvím moderních médií ovlivnit právě proces (trans)formování národní identity, vytvářet obraz nepřítele, ať již za hranicemi, či v</w:t>
      </w:r>
      <w:r w:rsidR="00733F49">
        <w:rPr>
          <w:i/>
          <w:iCs/>
        </w:rPr>
        <w:t xml:space="preserve">e </w:t>
      </w:r>
      <w:r w:rsidRPr="00D0110B">
        <w:rPr>
          <w:i/>
          <w:iCs/>
        </w:rPr>
        <w:t>společnosti</w:t>
      </w:r>
      <w:r w:rsidR="00D55238">
        <w:rPr>
          <w:i/>
          <w:iCs/>
        </w:rPr>
        <w:t>,</w:t>
      </w:r>
      <w:r w:rsidRPr="00D0110B">
        <w:rPr>
          <w:i/>
          <w:iCs/>
        </w:rPr>
        <w:t xml:space="preserve"> a efektivně tak kontrolovat veřejný diskurz,“</w:t>
      </w:r>
      <w:r>
        <w:t xml:space="preserve"> doplňuje vědec.</w:t>
      </w:r>
    </w:p>
    <w:p w14:paraId="12749455" w14:textId="6E14BB20" w:rsidR="009964EE" w:rsidRDefault="009964EE" w:rsidP="009964EE">
      <w:r w:rsidRPr="00BF4CCB">
        <w:t>Cílená dehumanizace (odlidštění) lidí s jinou identitou (rasovou, etnickou, náboženskou) pak eskaluje v mimořádné brutalitě válečných konfliktů a může vést až ke genocidním</w:t>
      </w:r>
      <w:r w:rsidR="00882508">
        <w:t>u</w:t>
      </w:r>
      <w:r w:rsidRPr="00BF4CCB">
        <w:t xml:space="preserve"> způsobu vedení válek a</w:t>
      </w:r>
      <w:r>
        <w:t> </w:t>
      </w:r>
      <w:r w:rsidRPr="00BF4CCB">
        <w:t>páchání válečných zločinů.</w:t>
      </w:r>
    </w:p>
    <w:p w14:paraId="1D6B2AC4" w14:textId="77777777" w:rsidR="009964EE" w:rsidRPr="00D0110B" w:rsidRDefault="009964EE" w:rsidP="009964EE">
      <w:pPr>
        <w:rPr>
          <w:b/>
          <w:bCs/>
        </w:rPr>
      </w:pPr>
      <w:r w:rsidRPr="00D0110B">
        <w:rPr>
          <w:b/>
          <w:bCs/>
        </w:rPr>
        <w:t>Nenálepkovat</w:t>
      </w:r>
      <w:r>
        <w:rPr>
          <w:b/>
          <w:bCs/>
        </w:rPr>
        <w:t>. P</w:t>
      </w:r>
      <w:r w:rsidRPr="00D0110B">
        <w:rPr>
          <w:b/>
          <w:bCs/>
        </w:rPr>
        <w:t>ochopit</w:t>
      </w:r>
      <w:r>
        <w:rPr>
          <w:b/>
          <w:bCs/>
        </w:rPr>
        <w:t xml:space="preserve"> a pomoci</w:t>
      </w:r>
    </w:p>
    <w:p w14:paraId="33546949" w14:textId="06184373" w:rsidR="009964EE" w:rsidRDefault="009964EE" w:rsidP="009964EE">
      <w:pPr>
        <w:rPr>
          <w:i/>
          <w:iCs/>
        </w:rPr>
      </w:pPr>
      <w:r w:rsidRPr="00EB3A1A">
        <w:rPr>
          <w:i/>
          <w:iCs/>
        </w:rPr>
        <w:t>„Zásadní výhodou našeho výzkumu je velká šíře zapojených profesí i zemí. Jen na identitu se psychologové dívají jinak než sociologové, etnologové, historici či právníci,“</w:t>
      </w:r>
      <w:r>
        <w:t xml:space="preserve"> říká Martin Klečacký. </w:t>
      </w:r>
      <w:r w:rsidRPr="00EB3A1A">
        <w:rPr>
          <w:i/>
          <w:iCs/>
        </w:rPr>
        <w:t xml:space="preserve">„Díky tomuto záběru </w:t>
      </w:r>
      <w:r>
        <w:rPr>
          <w:i/>
          <w:iCs/>
        </w:rPr>
        <w:t>můžeme analyzovat</w:t>
      </w:r>
      <w:r w:rsidRPr="00EB3A1A">
        <w:rPr>
          <w:i/>
          <w:iCs/>
        </w:rPr>
        <w:t xml:space="preserve"> </w:t>
      </w:r>
      <w:r w:rsidRPr="0018019C">
        <w:rPr>
          <w:i/>
          <w:iCs/>
        </w:rPr>
        <w:t xml:space="preserve">probíhající společenské změny </w:t>
      </w:r>
      <w:r w:rsidRPr="00EB3A1A">
        <w:rPr>
          <w:i/>
          <w:iCs/>
        </w:rPr>
        <w:t>kvantitativn</w:t>
      </w:r>
      <w:r>
        <w:rPr>
          <w:i/>
          <w:iCs/>
        </w:rPr>
        <w:t>ě</w:t>
      </w:r>
      <w:r w:rsidRPr="00EB3A1A">
        <w:rPr>
          <w:i/>
          <w:iCs/>
        </w:rPr>
        <w:t xml:space="preserve"> i kvalitativn</w:t>
      </w:r>
      <w:r>
        <w:rPr>
          <w:i/>
          <w:iCs/>
        </w:rPr>
        <w:t>ě</w:t>
      </w:r>
      <w:r w:rsidRPr="00EB3A1A">
        <w:rPr>
          <w:i/>
          <w:iCs/>
        </w:rPr>
        <w:t xml:space="preserve"> a</w:t>
      </w:r>
      <w:r>
        <w:rPr>
          <w:i/>
          <w:iCs/>
        </w:rPr>
        <w:t xml:space="preserve"> místo nálepkování</w:t>
      </w:r>
      <w:r w:rsidRPr="00EB3A1A">
        <w:rPr>
          <w:i/>
          <w:iCs/>
        </w:rPr>
        <w:t xml:space="preserve"> nabídnout </w:t>
      </w:r>
      <w:r>
        <w:rPr>
          <w:i/>
          <w:iCs/>
        </w:rPr>
        <w:t>veřejnosti</w:t>
      </w:r>
      <w:r w:rsidR="00D55238">
        <w:rPr>
          <w:i/>
          <w:iCs/>
        </w:rPr>
        <w:t>, ale</w:t>
      </w:r>
      <w:r>
        <w:rPr>
          <w:i/>
          <w:iCs/>
        </w:rPr>
        <w:t xml:space="preserve"> i třeba zákonodárcům </w:t>
      </w:r>
      <w:r w:rsidRPr="00EB3A1A">
        <w:rPr>
          <w:i/>
          <w:iCs/>
        </w:rPr>
        <w:t>vysvětlení</w:t>
      </w:r>
      <w:r w:rsidR="0076546A">
        <w:rPr>
          <w:i/>
          <w:iCs/>
        </w:rPr>
        <w:t>, která se opírají o data,</w:t>
      </w:r>
      <w:r w:rsidRPr="00EB3A1A">
        <w:rPr>
          <w:i/>
          <w:iCs/>
        </w:rPr>
        <w:t xml:space="preserve"> a možn</w:t>
      </w:r>
      <w:r w:rsidR="006617FB">
        <w:rPr>
          <w:i/>
          <w:iCs/>
        </w:rPr>
        <w:t>á</w:t>
      </w:r>
      <w:r w:rsidRPr="00EB3A1A">
        <w:rPr>
          <w:i/>
          <w:iCs/>
        </w:rPr>
        <w:t xml:space="preserve"> </w:t>
      </w:r>
      <w:r w:rsidR="006617FB">
        <w:rPr>
          <w:i/>
          <w:iCs/>
        </w:rPr>
        <w:t>řešení</w:t>
      </w:r>
      <w:r w:rsidRPr="00B65601">
        <w:rPr>
          <w:i/>
          <w:iCs/>
        </w:rPr>
        <w:t>.“</w:t>
      </w:r>
    </w:p>
    <w:p w14:paraId="6BE1406A" w14:textId="72A621BC" w:rsidR="00A65E02" w:rsidRDefault="00A65E02" w:rsidP="009964EE">
      <w:r>
        <w:t xml:space="preserve">Program se </w:t>
      </w:r>
      <w:proofErr w:type="gramStart"/>
      <w:r>
        <w:t>zaměří</w:t>
      </w:r>
      <w:proofErr w:type="gramEnd"/>
      <w:r>
        <w:t xml:space="preserve"> na o</w:t>
      </w:r>
      <w:r w:rsidRPr="00A65E02">
        <w:t>tázky integrace menšin, problematiku vymezování se vůči druhým, roli jazyka a kultury při formování či proměnách identit větších společenských celků, roli státu a jeho propagandy</w:t>
      </w:r>
      <w:r w:rsidR="007D06EA">
        <w:t xml:space="preserve"> a také na regiony, jejichž vývoj má zásadní dopady na život v České republice, jako je Čína, Rusko, Ukrajina či Balkán.</w:t>
      </w:r>
    </w:p>
    <w:p w14:paraId="51C6CD4D" w14:textId="77777777" w:rsidR="009964EE" w:rsidRPr="00004927" w:rsidRDefault="009964EE" w:rsidP="009964EE">
      <w:pPr>
        <w:rPr>
          <w:b/>
          <w:bCs/>
        </w:rPr>
      </w:pPr>
      <w:r w:rsidRPr="00004927">
        <w:rPr>
          <w:b/>
          <w:bCs/>
        </w:rPr>
        <w:lastRenderedPageBreak/>
        <w:t>Podceňované humanitní vědy. V rukou autokratů skvělá zbraň</w:t>
      </w:r>
    </w:p>
    <w:p w14:paraId="52BEE13B" w14:textId="1FD2C776" w:rsidR="009964EE" w:rsidRPr="00004927" w:rsidRDefault="009964EE" w:rsidP="009964EE">
      <w:r>
        <w:t>Do programu</w:t>
      </w:r>
      <w:r w:rsidRPr="00004927">
        <w:rPr>
          <w:i/>
          <w:iCs/>
        </w:rPr>
        <w:t xml:space="preserve"> </w:t>
      </w:r>
      <w:r w:rsidRPr="00885988">
        <w:rPr>
          <w:i/>
          <w:iCs/>
        </w:rPr>
        <w:t>Identity ve světě válek a krizí</w:t>
      </w:r>
      <w:r>
        <w:rPr>
          <w:i/>
          <w:iCs/>
        </w:rPr>
        <w:t xml:space="preserve"> </w:t>
      </w:r>
      <w:r>
        <w:t>jsou zapojena téměř všechna humanitní a společenská pracoviště Akademie věd (16 ústavů) a 23 dalších institucí z celého světa, vč</w:t>
      </w:r>
      <w:r w:rsidR="00D55238">
        <w:t>etně</w:t>
      </w:r>
      <w:r>
        <w:t xml:space="preserve"> Indie, USA či Evropy. </w:t>
      </w:r>
    </w:p>
    <w:p w14:paraId="7FD3819A" w14:textId="743ABE0D" w:rsidR="009964EE" w:rsidRDefault="009964EE" w:rsidP="009964EE">
      <w:r w:rsidRPr="00B32D1B">
        <w:rPr>
          <w:i/>
          <w:iCs/>
        </w:rPr>
        <w:t>„Pro mě jako historika představuje velkou výzvu výzkum úmyslné dezinterpretace a manipulace se společenskými a humanitními vědami. Jsou to paradoxně autokraté či diktátoři, kteří dokáž</w:t>
      </w:r>
      <w:r w:rsidR="00CF1236">
        <w:rPr>
          <w:i/>
          <w:iCs/>
        </w:rPr>
        <w:t>ou</w:t>
      </w:r>
      <w:r w:rsidRPr="00B32D1B">
        <w:rPr>
          <w:i/>
          <w:iCs/>
        </w:rPr>
        <w:t xml:space="preserve"> potenciálu těchto věd dokonale využít – či přesněji zneužít: mají kontrolu nad tím, kdo a jakým způsobem reflektuje současnou společnost a její kořeny, jak o tom </w:t>
      </w:r>
      <w:proofErr w:type="gramStart"/>
      <w:r w:rsidRPr="00B32D1B">
        <w:rPr>
          <w:i/>
          <w:iCs/>
        </w:rPr>
        <w:t>hovoří</w:t>
      </w:r>
      <w:proofErr w:type="gramEnd"/>
      <w:r w:rsidRPr="00B32D1B">
        <w:rPr>
          <w:i/>
          <w:iCs/>
        </w:rPr>
        <w:t xml:space="preserve"> a jaké výsledky přináší. </w:t>
      </w:r>
      <w:r w:rsidR="00CF1236">
        <w:rPr>
          <w:i/>
          <w:iCs/>
        </w:rPr>
        <w:t>V </w:t>
      </w:r>
      <w:r w:rsidRPr="00B32D1B">
        <w:rPr>
          <w:i/>
          <w:iCs/>
        </w:rPr>
        <w:t>demokratických společnostech jsou tyto obory bohužel často podceňovány,“</w:t>
      </w:r>
      <w:r>
        <w:t xml:space="preserve"> říká Martin Klečacký.</w:t>
      </w:r>
    </w:p>
    <w:p w14:paraId="701FE3BC" w14:textId="46FFD3BA" w:rsidR="009964EE" w:rsidRDefault="009964EE" w:rsidP="009964EE">
      <w:r w:rsidRPr="00B32D1B">
        <w:rPr>
          <w:i/>
          <w:iCs/>
        </w:rPr>
        <w:t>„Jako humanitní a sociální vědci se nechceme zbavovat naší zodpovědnosti vůči okolnímu světu. Tento program nabízí příležitost, jak uplatnit naše – jedinečné – kompetence a schopnost porozumět a</w:t>
      </w:r>
      <w:r w:rsidR="00650ABE">
        <w:rPr>
          <w:i/>
          <w:iCs/>
        </w:rPr>
        <w:t> </w:t>
      </w:r>
      <w:r w:rsidRPr="00B32D1B">
        <w:rPr>
          <w:i/>
          <w:iCs/>
        </w:rPr>
        <w:t xml:space="preserve">vysvětlit, proč lidé a společnost fungují, jak fungují,“ </w:t>
      </w:r>
      <w:r>
        <w:t>uzavírá Martin Klečacký.</w:t>
      </w:r>
    </w:p>
    <w:p w14:paraId="15FEE641" w14:textId="0EC861BF" w:rsidR="009333A6" w:rsidRPr="00625A30" w:rsidRDefault="00A25EB1">
      <w:pPr>
        <w:rPr>
          <w:b/>
          <w:bCs/>
          <w:u w:val="single"/>
        </w:rPr>
      </w:pPr>
      <w:r w:rsidRPr="00625A30">
        <w:rPr>
          <w:b/>
          <w:bCs/>
          <w:u w:val="single"/>
        </w:rPr>
        <w:t>Kontakt:</w:t>
      </w:r>
    </w:p>
    <w:p w14:paraId="0850404D" w14:textId="38990B44" w:rsidR="00A25EB1" w:rsidRDefault="0063481C">
      <w:r w:rsidRPr="0063481C">
        <w:rPr>
          <w:b/>
          <w:bCs/>
        </w:rPr>
        <w:t>PhDr. Martin Klečacký, Ph.D.</w:t>
      </w:r>
      <w:r w:rsidR="00A25EB1">
        <w:br/>
        <w:t>Masarykův ústav a Archiv AV ČR</w:t>
      </w:r>
      <w:r w:rsidR="00A25EB1">
        <w:br/>
      </w:r>
      <w:r w:rsidR="00625A30" w:rsidRPr="000D03C1">
        <w:t>klecacky@mua.cas.cz</w:t>
      </w:r>
      <w:r w:rsidR="00625A30">
        <w:br/>
      </w:r>
      <w:r w:rsidR="008D7770">
        <w:t xml:space="preserve">+420 </w:t>
      </w:r>
      <w:r w:rsidR="008D7770" w:rsidRPr="008D7770">
        <w:t>732 844 907</w:t>
      </w:r>
    </w:p>
    <w:p w14:paraId="6FCE0075" w14:textId="77777777" w:rsidR="00EC1B49" w:rsidRDefault="00EC1B49"/>
    <w:p w14:paraId="0686AFA9" w14:textId="77777777" w:rsidR="00871F54" w:rsidRPr="001E3A58" w:rsidRDefault="00871F54" w:rsidP="00871F54">
      <w:pPr>
        <w:spacing w:before="120" w:after="120" w:line="240" w:lineRule="auto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b/>
          <w:bCs/>
          <w:kern w:val="0"/>
          <w:lang w:eastAsia="cs-CZ"/>
          <w14:ligatures w14:val="none"/>
        </w:rPr>
        <w:t>O Strategii AV21</w:t>
      </w:r>
    </w:p>
    <w:p w14:paraId="780D9885" w14:textId="77777777" w:rsidR="00871F54" w:rsidRPr="001E3A58" w:rsidRDefault="00871F54" w:rsidP="00871F54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kern w:val="0"/>
          <w:lang w:eastAsia="cs-CZ"/>
          <w14:ligatures w14:val="none"/>
        </w:rPr>
        <w:t xml:space="preserve">Posláním Akademie věd ČR je špičkový výzkum zaměřený na problémy a výzvy, kterým čelí současná společnost. </w:t>
      </w:r>
      <w:r>
        <w:rPr>
          <w:rFonts w:eastAsia="Times New Roman" w:cstheme="minorHAnsi"/>
          <w:kern w:val="0"/>
          <w:lang w:eastAsia="cs-CZ"/>
          <w14:ligatures w14:val="none"/>
        </w:rPr>
        <w:t xml:space="preserve">Projekt </w:t>
      </w:r>
      <w:r w:rsidRPr="001E3A58">
        <w:rPr>
          <w:rFonts w:eastAsia="Times New Roman" w:cstheme="minorHAnsi"/>
          <w:kern w:val="0"/>
          <w:lang w:eastAsia="cs-CZ"/>
          <w14:ligatures w14:val="none"/>
        </w:rPr>
        <w:t xml:space="preserve">Strategie </w:t>
      </w:r>
      <w:r>
        <w:rPr>
          <w:rFonts w:eastAsia="Times New Roman" w:cstheme="minorHAnsi"/>
          <w:kern w:val="0"/>
          <w:lang w:eastAsia="cs-CZ"/>
          <w14:ligatures w14:val="none"/>
        </w:rPr>
        <w:t xml:space="preserve">AV21 </w:t>
      </w:r>
      <w:r w:rsidRPr="001E3A58">
        <w:rPr>
          <w:rFonts w:eastAsia="Times New Roman" w:cstheme="minorHAnsi"/>
          <w:kern w:val="0"/>
          <w:lang w:eastAsia="cs-CZ"/>
          <w14:ligatures w14:val="none"/>
        </w:rPr>
        <w:t>reaguje na aktuální společenské výzvy promyšlenou formulací výzkumných programů, založených na spolupráci oborů a institucí při jejich řešení</w:t>
      </w:r>
      <w:r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5AAF0AC6" w14:textId="58521646" w:rsidR="00EC1B49" w:rsidRPr="00871F54" w:rsidRDefault="00871F54" w:rsidP="00871F54">
      <w:pPr>
        <w:spacing w:before="120" w:after="12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1E3A58">
        <w:rPr>
          <w:rFonts w:eastAsia="Times New Roman" w:cstheme="minorHAnsi"/>
          <w:kern w:val="0"/>
          <w:lang w:eastAsia="cs-CZ"/>
          <w14:ligatures w14:val="none"/>
        </w:rPr>
        <w:t xml:space="preserve">Výzkumné programy Akademie věd ČR jsou otevřeny partnerům z vysokých škol, podnikatelské sféry a institucím státní a regionální správy, stejně jako zahraničním výzkumným skupinám a organizacím. Výzkumné programy jsou navrhovány a formulovány po dohodě vedení Akademie věd s řediteli pracovišť s přihlédnutím k trendům světové vědy, společenské relevanci a Národním prioritám orientovaného výzkumu. </w:t>
      </w:r>
    </w:p>
    <w:sectPr w:rsidR="00EC1B49" w:rsidRPr="0087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EE"/>
    <w:rsid w:val="000D03C1"/>
    <w:rsid w:val="00123F91"/>
    <w:rsid w:val="001A650D"/>
    <w:rsid w:val="002A76A0"/>
    <w:rsid w:val="002B5264"/>
    <w:rsid w:val="002B7507"/>
    <w:rsid w:val="004E20DA"/>
    <w:rsid w:val="005048E9"/>
    <w:rsid w:val="005F3344"/>
    <w:rsid w:val="00625A30"/>
    <w:rsid w:val="006343C2"/>
    <w:rsid w:val="0063481C"/>
    <w:rsid w:val="00650ABE"/>
    <w:rsid w:val="006617FB"/>
    <w:rsid w:val="00733F49"/>
    <w:rsid w:val="0076546A"/>
    <w:rsid w:val="007D06EA"/>
    <w:rsid w:val="00871F54"/>
    <w:rsid w:val="00882508"/>
    <w:rsid w:val="008A637E"/>
    <w:rsid w:val="008D7770"/>
    <w:rsid w:val="009333A6"/>
    <w:rsid w:val="009964EE"/>
    <w:rsid w:val="00A25EB1"/>
    <w:rsid w:val="00A65E02"/>
    <w:rsid w:val="00AA2B75"/>
    <w:rsid w:val="00AB1587"/>
    <w:rsid w:val="00AB3D8D"/>
    <w:rsid w:val="00B06C56"/>
    <w:rsid w:val="00B26C25"/>
    <w:rsid w:val="00BF7E69"/>
    <w:rsid w:val="00CF1236"/>
    <w:rsid w:val="00D129B6"/>
    <w:rsid w:val="00D55238"/>
    <w:rsid w:val="00EC1B49"/>
    <w:rsid w:val="00EE5B97"/>
    <w:rsid w:val="00F4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9217"/>
  <w15:chartTrackingRefBased/>
  <w15:docId w15:val="{DA5CE874-51D0-40C4-A377-DBE4A94F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4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65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5E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5E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5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5E0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25A3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5A3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B3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713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Zvolánková Eliška</dc:creator>
  <cp:keywords/>
  <dc:description/>
  <cp:lastModifiedBy>Zvolánková Eliška</cp:lastModifiedBy>
  <cp:revision>25</cp:revision>
  <dcterms:created xsi:type="dcterms:W3CDTF">2024-01-22T14:56:00Z</dcterms:created>
  <dcterms:modified xsi:type="dcterms:W3CDTF">2024-02-15T13:09:00Z</dcterms:modified>
</cp:coreProperties>
</file>