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DD4" w:rsidRPr="003D3CD8" w:rsidRDefault="00C979D4" w:rsidP="00137305">
      <w:pPr>
        <w:pStyle w:val="Nadpis24B"/>
        <w:sectPr w:rsidR="00536DD4" w:rsidRPr="003D3CD8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 w:rsidRPr="003D3CD8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67EC7E3" wp14:editId="28C73D76">
            <wp:simplePos x="0" y="0"/>
            <wp:positionH relativeFrom="margin">
              <wp:posOffset>95250</wp:posOffset>
            </wp:positionH>
            <wp:positionV relativeFrom="paragraph">
              <wp:posOffset>-161290</wp:posOffset>
            </wp:positionV>
            <wp:extent cx="1752600" cy="936274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217" cy="93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9D4" w:rsidRPr="003D3CD8" w:rsidRDefault="00C979D4" w:rsidP="002B7D2C">
      <w:pPr>
        <w:spacing w:line="240" w:lineRule="auto"/>
      </w:pPr>
    </w:p>
    <w:p w:rsidR="00C979D4" w:rsidRPr="003D3CD8" w:rsidRDefault="00C979D4" w:rsidP="002B7D2C">
      <w:pPr>
        <w:spacing w:line="240" w:lineRule="auto"/>
      </w:pPr>
    </w:p>
    <w:p w:rsidR="00C979D4" w:rsidRPr="00891B37" w:rsidRDefault="00C979D4" w:rsidP="00554BFA">
      <w:pPr>
        <w:spacing w:after="0" w:line="240" w:lineRule="auto"/>
        <w:rPr>
          <w:b/>
          <w:sz w:val="28"/>
          <w:szCs w:val="28"/>
        </w:rPr>
      </w:pPr>
      <w:r w:rsidRPr="00891B37">
        <w:rPr>
          <w:b/>
          <w:sz w:val="28"/>
          <w:szCs w:val="28"/>
        </w:rPr>
        <w:t>TISKOVÁ ZPRÁVA</w:t>
      </w:r>
    </w:p>
    <w:p w:rsidR="00DD644E" w:rsidRPr="003D3CD8" w:rsidRDefault="0093370F" w:rsidP="00554BFA">
      <w:pPr>
        <w:spacing w:after="0" w:line="240" w:lineRule="auto"/>
        <w:jc w:val="right"/>
      </w:pPr>
      <w:r w:rsidRPr="003D3CD8">
        <w:t>Praha</w:t>
      </w:r>
      <w:r w:rsidR="002367AD">
        <w:t>,</w:t>
      </w:r>
      <w:r w:rsidR="00DB6803">
        <w:t xml:space="preserve"> </w:t>
      </w:r>
      <w:r w:rsidR="00D94168">
        <w:t>18</w:t>
      </w:r>
      <w:r w:rsidR="001A7F2B">
        <w:t xml:space="preserve">. </w:t>
      </w:r>
      <w:r w:rsidR="00130457">
        <w:t>září</w:t>
      </w:r>
      <w:r w:rsidR="001A7F2B">
        <w:t xml:space="preserve"> 2023</w:t>
      </w:r>
    </w:p>
    <w:p w:rsidR="00C725F2" w:rsidRPr="005D7B12" w:rsidRDefault="00F313E3" w:rsidP="00891B37">
      <w:pPr>
        <w:spacing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MPO podpoří hybridní prodejny na venkově. Nakoupit v nich můžete 24/7</w:t>
      </w:r>
    </w:p>
    <w:p w:rsidR="00C725F2" w:rsidRPr="005521C5" w:rsidRDefault="00C725F2" w:rsidP="00891B37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5521C5">
        <w:rPr>
          <w:rFonts w:asciiTheme="minorHAnsi" w:hAnsiTheme="minorHAnsi" w:cstheme="minorHAnsi"/>
          <w:b/>
          <w:szCs w:val="22"/>
        </w:rPr>
        <w:t xml:space="preserve">Ministerstvo průmyslu a obchodu </w:t>
      </w:r>
      <w:r>
        <w:rPr>
          <w:rFonts w:asciiTheme="minorHAnsi" w:hAnsiTheme="minorHAnsi" w:cstheme="minorHAnsi"/>
          <w:b/>
        </w:rPr>
        <w:t xml:space="preserve">(MPO) </w:t>
      </w:r>
      <w:r w:rsidRPr="005521C5">
        <w:rPr>
          <w:rFonts w:asciiTheme="minorHAnsi" w:hAnsiTheme="minorHAnsi" w:cstheme="minorHAnsi"/>
          <w:b/>
        </w:rPr>
        <w:t xml:space="preserve">dlouhodobě </w:t>
      </w:r>
      <w:r w:rsidRPr="005521C5">
        <w:rPr>
          <w:rFonts w:asciiTheme="minorHAnsi" w:hAnsiTheme="minorHAnsi" w:cstheme="minorHAnsi"/>
          <w:b/>
          <w:szCs w:val="22"/>
        </w:rPr>
        <w:t xml:space="preserve">podporuje </w:t>
      </w:r>
      <w:r w:rsidRPr="005521C5">
        <w:rPr>
          <w:rFonts w:asciiTheme="minorHAnsi" w:hAnsiTheme="minorHAnsi" w:cstheme="minorHAnsi"/>
          <w:b/>
        </w:rPr>
        <w:t>pr</w:t>
      </w:r>
      <w:r w:rsidR="00B55017">
        <w:rPr>
          <w:rFonts w:asciiTheme="minorHAnsi" w:hAnsiTheme="minorHAnsi" w:cstheme="minorHAnsi"/>
          <w:b/>
        </w:rPr>
        <w:t xml:space="preserve">ovoz prodejen </w:t>
      </w:r>
      <w:r w:rsidR="007022AF">
        <w:rPr>
          <w:rFonts w:asciiTheme="minorHAnsi" w:hAnsiTheme="minorHAnsi" w:cstheme="minorHAnsi"/>
          <w:b/>
        </w:rPr>
        <w:t>na venkově</w:t>
      </w:r>
      <w:r w:rsidR="00B55017">
        <w:rPr>
          <w:rFonts w:asciiTheme="minorHAnsi" w:hAnsiTheme="minorHAnsi" w:cstheme="minorHAnsi"/>
          <w:b/>
        </w:rPr>
        <w:t xml:space="preserve">. </w:t>
      </w:r>
      <w:r w:rsidR="007022AF">
        <w:rPr>
          <w:rFonts w:asciiTheme="minorHAnsi" w:hAnsiTheme="minorHAnsi" w:cstheme="minorHAnsi"/>
          <w:b/>
        </w:rPr>
        <w:t>Program Obchůdek 2021+</w:t>
      </w:r>
      <w:r w:rsidR="00717914">
        <w:rPr>
          <w:rFonts w:asciiTheme="minorHAnsi" w:hAnsiTheme="minorHAnsi" w:cstheme="minorHAnsi"/>
          <w:b/>
        </w:rPr>
        <w:t xml:space="preserve"> pomáhá s</w:t>
      </w:r>
      <w:r w:rsidR="007022AF">
        <w:rPr>
          <w:rFonts w:asciiTheme="minorHAnsi" w:hAnsiTheme="minorHAnsi" w:cstheme="minorHAnsi"/>
          <w:b/>
        </w:rPr>
        <w:t> provo</w:t>
      </w:r>
      <w:bookmarkStart w:id="0" w:name="_GoBack"/>
      <w:bookmarkEnd w:id="0"/>
      <w:r w:rsidR="007022AF">
        <w:rPr>
          <w:rFonts w:asciiTheme="minorHAnsi" w:hAnsiTheme="minorHAnsi" w:cstheme="minorHAnsi"/>
          <w:b/>
        </w:rPr>
        <w:t xml:space="preserve">zními </w:t>
      </w:r>
      <w:r w:rsidR="00717914">
        <w:rPr>
          <w:rFonts w:asciiTheme="minorHAnsi" w:hAnsiTheme="minorHAnsi" w:cstheme="minorHAnsi"/>
          <w:b/>
        </w:rPr>
        <w:t>náklady</w:t>
      </w:r>
      <w:r w:rsidR="002B58DF">
        <w:rPr>
          <w:rFonts w:asciiTheme="minorHAnsi" w:hAnsiTheme="minorHAnsi" w:cstheme="minorHAnsi"/>
          <w:b/>
        </w:rPr>
        <w:t xml:space="preserve"> </w:t>
      </w:r>
      <w:r w:rsidR="00717914">
        <w:rPr>
          <w:rFonts w:asciiTheme="minorHAnsi" w:hAnsiTheme="minorHAnsi" w:cstheme="minorHAnsi"/>
          <w:b/>
        </w:rPr>
        <w:t xml:space="preserve">a projekt Česko platí kartou poskytuje </w:t>
      </w:r>
      <w:r w:rsidR="00D94168">
        <w:rPr>
          <w:rFonts w:asciiTheme="minorHAnsi" w:hAnsiTheme="minorHAnsi" w:cstheme="minorHAnsi"/>
          <w:b/>
        </w:rPr>
        <w:t>podnikatelů</w:t>
      </w:r>
      <w:r w:rsidR="00F313E3">
        <w:rPr>
          <w:rFonts w:asciiTheme="minorHAnsi" w:hAnsiTheme="minorHAnsi" w:cstheme="minorHAnsi"/>
          <w:b/>
        </w:rPr>
        <w:t>m</w:t>
      </w:r>
      <w:r w:rsidR="00D94168">
        <w:rPr>
          <w:rFonts w:asciiTheme="minorHAnsi" w:hAnsiTheme="minorHAnsi" w:cstheme="minorHAnsi"/>
          <w:b/>
        </w:rPr>
        <w:t xml:space="preserve"> </w:t>
      </w:r>
      <w:r w:rsidR="00717914">
        <w:rPr>
          <w:rFonts w:asciiTheme="minorHAnsi" w:hAnsiTheme="minorHAnsi" w:cstheme="minorHAnsi"/>
          <w:b/>
        </w:rPr>
        <w:t xml:space="preserve">platební terminál na jeden rok zdarma. </w:t>
      </w:r>
      <w:r w:rsidR="007022AF">
        <w:rPr>
          <w:rFonts w:asciiTheme="minorHAnsi" w:hAnsiTheme="minorHAnsi" w:cstheme="minorHAnsi"/>
          <w:b/>
        </w:rPr>
        <w:t xml:space="preserve">Nyní se ministerstvo zaměřuje </w:t>
      </w:r>
      <w:r w:rsidR="00D94168">
        <w:rPr>
          <w:rFonts w:asciiTheme="minorHAnsi" w:hAnsiTheme="minorHAnsi" w:cstheme="minorHAnsi"/>
          <w:b/>
        </w:rPr>
        <w:t>na podporu hybridních prodejen</w:t>
      </w:r>
      <w:r w:rsidR="007022AF">
        <w:rPr>
          <w:rFonts w:asciiTheme="minorHAnsi" w:hAnsiTheme="minorHAnsi" w:cstheme="minorHAnsi"/>
          <w:b/>
        </w:rPr>
        <w:t>,</w:t>
      </w:r>
      <w:r w:rsidR="00F313E3">
        <w:rPr>
          <w:rFonts w:asciiTheme="minorHAnsi" w:hAnsiTheme="minorHAnsi" w:cstheme="minorHAnsi"/>
          <w:b/>
        </w:rPr>
        <w:t xml:space="preserve"> které fungují 24/7.</w:t>
      </w:r>
    </w:p>
    <w:p w:rsidR="00C725F2" w:rsidRPr="00C725F2" w:rsidRDefault="00C725F2" w:rsidP="00891B37">
      <w:pPr>
        <w:spacing w:line="240" w:lineRule="auto"/>
        <w:jc w:val="both"/>
        <w:rPr>
          <w:i/>
        </w:rPr>
      </w:pPr>
      <w:r w:rsidRPr="00C725F2">
        <w:rPr>
          <w:i/>
        </w:rPr>
        <w:t>„Pro obyvatele menších obcí je důležité, aby si v místě svého bydliště nakoupili základní potraviny podobně, jako ve velkých městech. Proto jsme na podporu venkovských prodejen připravili program Obchůdek 2021+, který jim pomáhá s provozními náklady,“</w:t>
      </w:r>
      <w:r w:rsidRPr="00C725F2">
        <w:t xml:space="preserve"> říká</w:t>
      </w:r>
      <w:r w:rsidRPr="00C725F2">
        <w:rPr>
          <w:b/>
        </w:rPr>
        <w:t xml:space="preserve"> ministr průmyslu a obchodu Jozef Síkela </w:t>
      </w:r>
      <w:r w:rsidRPr="00C725F2">
        <w:t>a dodává:</w:t>
      </w:r>
      <w:r w:rsidRPr="00C725F2">
        <w:rPr>
          <w:i/>
        </w:rPr>
        <w:t xml:space="preserve"> „Nyní přicházíme prostřednictvím nových programů i s podporou přechodu prodejen do automatizovaného režimu 24/7 tak, aby si lidé mohli nakoupit doslova kdykoliv.“ </w:t>
      </w:r>
    </w:p>
    <w:p w:rsidR="00C725F2" w:rsidRPr="007F19C4" w:rsidRDefault="00C725F2" w:rsidP="00891B37">
      <w:pPr>
        <w:spacing w:before="240"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 xml:space="preserve">MPO nově finančně podpoří venkovské prodejny s náklady </w:t>
      </w:r>
      <w:r w:rsidRPr="005521C5">
        <w:rPr>
          <w:rFonts w:asciiTheme="minorHAnsi" w:hAnsiTheme="minorHAnsi" w:cstheme="minorHAnsi"/>
          <w:szCs w:val="22"/>
        </w:rPr>
        <w:t>na bezobslužný provoz takzvaných hybridních prodejen. Ty přes den fungují jako každá jiná prodejna s obsluhou. Od večerních hodin do rána ale obsluhu nahradí nové technologie, díky kterým může každý vyrazit na nákup doslova kdykoliv.</w:t>
      </w:r>
      <w:r w:rsidR="002B58DF">
        <w:rPr>
          <w:rFonts w:asciiTheme="minorHAnsi" w:hAnsiTheme="minorHAnsi" w:cstheme="minorHAnsi"/>
          <w:szCs w:val="22"/>
        </w:rPr>
        <w:t xml:space="preserve"> </w:t>
      </w:r>
    </w:p>
    <w:p w:rsidR="002B58DF" w:rsidRPr="002B58DF" w:rsidRDefault="00C725F2" w:rsidP="00891B37">
      <w:pPr>
        <w:spacing w:before="240" w:line="240" w:lineRule="auto"/>
        <w:jc w:val="both"/>
        <w:rPr>
          <w:rFonts w:asciiTheme="minorHAnsi" w:hAnsiTheme="minorHAnsi" w:cstheme="minorHAnsi"/>
          <w:szCs w:val="22"/>
        </w:rPr>
      </w:pPr>
      <w:r w:rsidRPr="007F19C4">
        <w:rPr>
          <w:rFonts w:asciiTheme="minorHAnsi" w:hAnsiTheme="minorHAnsi" w:cstheme="minorHAnsi"/>
          <w:i/>
        </w:rPr>
        <w:t>„</w:t>
      </w:r>
      <w:r w:rsidRPr="007F19C4">
        <w:rPr>
          <w:rFonts w:asciiTheme="minorHAnsi" w:hAnsiTheme="minorHAnsi" w:cstheme="minorHAnsi"/>
          <w:i/>
          <w:szCs w:val="22"/>
        </w:rPr>
        <w:t>Hybridní prodejny podpo</w:t>
      </w:r>
      <w:r>
        <w:rPr>
          <w:rFonts w:asciiTheme="minorHAnsi" w:hAnsiTheme="minorHAnsi" w:cstheme="minorHAnsi"/>
          <w:i/>
        </w:rPr>
        <w:t>říme</w:t>
      </w:r>
      <w:r w:rsidRPr="007F19C4">
        <w:rPr>
          <w:rFonts w:asciiTheme="minorHAnsi" w:hAnsiTheme="minorHAnsi" w:cstheme="minorHAnsi"/>
          <w:i/>
          <w:szCs w:val="22"/>
        </w:rPr>
        <w:t xml:space="preserve"> prostřednictvím výzvy Technologie pro </w:t>
      </w:r>
      <w:r w:rsidR="00B61F07">
        <w:rPr>
          <w:rFonts w:asciiTheme="minorHAnsi" w:hAnsiTheme="minorHAnsi" w:cstheme="minorHAnsi"/>
          <w:i/>
          <w:szCs w:val="22"/>
        </w:rPr>
        <w:t>MAS</w:t>
      </w:r>
      <w:r w:rsidRPr="007F19C4">
        <w:rPr>
          <w:rFonts w:asciiTheme="minorHAnsi" w:hAnsiTheme="minorHAnsi" w:cstheme="minorHAnsi"/>
          <w:i/>
          <w:szCs w:val="22"/>
        </w:rPr>
        <w:t>. Cílem této výzvy je ve spolupráci s Místními akčními skupinami podporovat digitalizaci a robotizaci malých a středních podniků především ve venkovských oblastech. Podporu lze získat</w:t>
      </w:r>
      <w:r w:rsidR="002B58DF">
        <w:rPr>
          <w:rFonts w:asciiTheme="minorHAnsi" w:hAnsiTheme="minorHAnsi" w:cstheme="minorHAnsi"/>
          <w:i/>
          <w:szCs w:val="22"/>
        </w:rPr>
        <w:t xml:space="preserve"> na pořízení nových zařízení na </w:t>
      </w:r>
      <w:r w:rsidRPr="007F19C4">
        <w:rPr>
          <w:rFonts w:asciiTheme="minorHAnsi" w:hAnsiTheme="minorHAnsi" w:cstheme="minorHAnsi"/>
          <w:i/>
          <w:szCs w:val="22"/>
        </w:rPr>
        <w:t>vybavení hybridních prodejen</w:t>
      </w:r>
      <w:r w:rsidRPr="007F19C4">
        <w:rPr>
          <w:rFonts w:asciiTheme="minorHAnsi" w:hAnsiTheme="minorHAnsi" w:cstheme="minorHAnsi"/>
          <w:i/>
        </w:rPr>
        <w:t>,“</w:t>
      </w:r>
      <w:r>
        <w:rPr>
          <w:rFonts w:asciiTheme="minorHAnsi" w:hAnsiTheme="minorHAnsi" w:cstheme="minorHAnsi"/>
        </w:rPr>
        <w:t xml:space="preserve"> říká </w:t>
      </w:r>
      <w:r w:rsidRPr="007F19C4">
        <w:rPr>
          <w:rFonts w:asciiTheme="minorHAnsi" w:hAnsiTheme="minorHAnsi" w:cstheme="minorHAnsi"/>
          <w:b/>
        </w:rPr>
        <w:t xml:space="preserve">ministr </w:t>
      </w:r>
      <w:r w:rsidR="002B58DF">
        <w:rPr>
          <w:rFonts w:asciiTheme="minorHAnsi" w:hAnsiTheme="minorHAnsi" w:cstheme="minorHAnsi"/>
          <w:b/>
        </w:rPr>
        <w:t>Síkela</w:t>
      </w:r>
      <w:r w:rsidR="007022AF">
        <w:rPr>
          <w:rFonts w:asciiTheme="minorHAnsi" w:hAnsiTheme="minorHAnsi" w:cstheme="minorHAnsi"/>
          <w:szCs w:val="22"/>
        </w:rPr>
        <w:t xml:space="preserve"> s tím, že </w:t>
      </w:r>
      <w:r w:rsidR="002B58DF">
        <w:rPr>
          <w:rFonts w:asciiTheme="minorHAnsi" w:hAnsiTheme="minorHAnsi" w:cstheme="minorHAnsi"/>
          <w:szCs w:val="22"/>
        </w:rPr>
        <w:t>na rozšíření těchto moderních prodejen MPO spolupracuje se soukromým sektorem.</w:t>
      </w:r>
      <w:r w:rsidR="002B58DF" w:rsidRPr="002B58DF">
        <w:rPr>
          <w:rFonts w:asciiTheme="minorHAnsi" w:hAnsiTheme="minorHAnsi" w:cstheme="minorHAnsi"/>
          <w:i/>
          <w:szCs w:val="22"/>
        </w:rPr>
        <w:t xml:space="preserve"> „Jsem rád, že společnosti ČSOB a </w:t>
      </w:r>
      <w:proofErr w:type="spellStart"/>
      <w:r w:rsidR="002B58DF" w:rsidRPr="002B58DF">
        <w:rPr>
          <w:rFonts w:asciiTheme="minorHAnsi" w:hAnsiTheme="minorHAnsi" w:cstheme="minorHAnsi"/>
          <w:i/>
          <w:szCs w:val="22"/>
        </w:rPr>
        <w:t>Mastercard</w:t>
      </w:r>
      <w:proofErr w:type="spellEnd"/>
      <w:r w:rsidR="002B58DF" w:rsidRPr="002B58DF">
        <w:rPr>
          <w:rFonts w:asciiTheme="minorHAnsi" w:hAnsiTheme="minorHAnsi" w:cstheme="minorHAnsi"/>
          <w:i/>
          <w:szCs w:val="22"/>
        </w:rPr>
        <w:t xml:space="preserve"> plánují do konce příštího roku vybudovat nejméně 50 autonomních prodejen v našich regionech.</w:t>
      </w:r>
      <w:r w:rsidR="002B58DF">
        <w:rPr>
          <w:rFonts w:asciiTheme="minorHAnsi" w:hAnsiTheme="minorHAnsi" w:cstheme="minorHAnsi"/>
          <w:i/>
          <w:szCs w:val="22"/>
        </w:rPr>
        <w:t xml:space="preserve"> </w:t>
      </w:r>
      <w:r w:rsidR="002B58DF" w:rsidRPr="002B58DF">
        <w:rPr>
          <w:rFonts w:asciiTheme="minorHAnsi" w:hAnsiTheme="minorHAnsi" w:cstheme="minorHAnsi"/>
          <w:i/>
          <w:szCs w:val="22"/>
        </w:rPr>
        <w:t>Podle mého názoru se jedná o cestu, jak spojit síly a venkovským prodejnám opravdu pomoci</w:t>
      </w:r>
      <w:r w:rsidR="002B58DF">
        <w:rPr>
          <w:rFonts w:asciiTheme="minorHAnsi" w:hAnsiTheme="minorHAnsi" w:cstheme="minorHAnsi"/>
          <w:i/>
          <w:szCs w:val="22"/>
        </w:rPr>
        <w:t xml:space="preserve">,“ </w:t>
      </w:r>
      <w:r w:rsidR="002B58DF">
        <w:rPr>
          <w:rFonts w:asciiTheme="minorHAnsi" w:hAnsiTheme="minorHAnsi" w:cstheme="minorHAnsi"/>
          <w:szCs w:val="22"/>
        </w:rPr>
        <w:t xml:space="preserve">dodává </w:t>
      </w:r>
      <w:r w:rsidR="002B58DF">
        <w:rPr>
          <w:rFonts w:asciiTheme="minorHAnsi" w:hAnsiTheme="minorHAnsi" w:cstheme="minorHAnsi"/>
          <w:b/>
          <w:szCs w:val="22"/>
        </w:rPr>
        <w:t>ministr Síkela</w:t>
      </w:r>
      <w:r w:rsidR="002B58DF">
        <w:rPr>
          <w:rFonts w:asciiTheme="minorHAnsi" w:hAnsiTheme="minorHAnsi" w:cstheme="minorHAnsi"/>
          <w:szCs w:val="22"/>
        </w:rPr>
        <w:t>.</w:t>
      </w:r>
    </w:p>
    <w:p w:rsidR="00C725F2" w:rsidRPr="005D7B12" w:rsidRDefault="000B2F83" w:rsidP="00891B37">
      <w:pPr>
        <w:spacing w:before="240"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Dotaci </w:t>
      </w:r>
      <w:r w:rsidR="00C725F2" w:rsidRPr="005D7B12">
        <w:rPr>
          <w:rFonts w:asciiTheme="minorHAnsi" w:hAnsiTheme="minorHAnsi" w:cstheme="minorHAnsi"/>
          <w:szCs w:val="22"/>
        </w:rPr>
        <w:t xml:space="preserve">na </w:t>
      </w:r>
      <w:r>
        <w:rPr>
          <w:rFonts w:asciiTheme="minorHAnsi" w:hAnsiTheme="minorHAnsi" w:cstheme="minorHAnsi"/>
          <w:szCs w:val="22"/>
        </w:rPr>
        <w:t>projekt poskytuje MPO</w:t>
      </w:r>
      <w:r w:rsidR="00C725F2" w:rsidRPr="005D7B12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od 125 tisíc korun do 1 milionu</w:t>
      </w:r>
      <w:r w:rsidR="00C725F2" w:rsidRPr="005D7B12">
        <w:rPr>
          <w:rFonts w:asciiTheme="minorHAnsi" w:hAnsiTheme="minorHAnsi" w:cstheme="minorHAnsi"/>
          <w:szCs w:val="22"/>
        </w:rPr>
        <w:t xml:space="preserve">. Žádosti o podporu lze </w:t>
      </w:r>
      <w:hyperlink r:id="rId11" w:history="1">
        <w:r w:rsidR="00C725F2" w:rsidRPr="000B2F83">
          <w:rPr>
            <w:rStyle w:val="Hypertextovodkaz"/>
            <w:rFonts w:asciiTheme="minorHAnsi" w:hAnsiTheme="minorHAnsi" w:cstheme="minorHAnsi"/>
            <w:szCs w:val="22"/>
          </w:rPr>
          <w:t>podávat</w:t>
        </w:r>
      </w:hyperlink>
      <w:r w:rsidR="00C725F2" w:rsidRPr="005D7B12">
        <w:rPr>
          <w:rFonts w:asciiTheme="minorHAnsi" w:hAnsiTheme="minorHAnsi" w:cstheme="minorHAnsi"/>
          <w:szCs w:val="22"/>
        </w:rPr>
        <w:t xml:space="preserve"> do konce roku 2024. Pro digitalizaci maloobchodních prodejen je možné využ</w:t>
      </w:r>
      <w:r>
        <w:rPr>
          <w:rFonts w:asciiTheme="minorHAnsi" w:hAnsiTheme="minorHAnsi" w:cstheme="minorHAnsi"/>
          <w:szCs w:val="22"/>
        </w:rPr>
        <w:t xml:space="preserve">ít také podporu </w:t>
      </w:r>
      <w:r w:rsidR="00891B37">
        <w:rPr>
          <w:rFonts w:asciiTheme="minorHAnsi" w:hAnsiTheme="minorHAnsi" w:cstheme="minorHAnsi"/>
          <w:szCs w:val="22"/>
        </w:rPr>
        <w:t>z</w:t>
      </w:r>
      <w:r>
        <w:rPr>
          <w:rFonts w:asciiTheme="minorHAnsi" w:hAnsiTheme="minorHAnsi" w:cstheme="minorHAnsi"/>
          <w:szCs w:val="22"/>
        </w:rPr>
        <w:t xml:space="preserve"> výzvy </w:t>
      </w:r>
      <w:r w:rsidR="00C725F2" w:rsidRPr="005D7B12">
        <w:rPr>
          <w:rFonts w:asciiTheme="minorHAnsi" w:hAnsiTheme="minorHAnsi" w:cstheme="minorHAnsi"/>
          <w:szCs w:val="22"/>
        </w:rPr>
        <w:t xml:space="preserve">Digitální podnik – Virtuální podnik. Dotace na projekt je poskytována </w:t>
      </w:r>
      <w:r>
        <w:rPr>
          <w:rFonts w:asciiTheme="minorHAnsi" w:hAnsiTheme="minorHAnsi" w:cstheme="minorHAnsi"/>
          <w:szCs w:val="22"/>
        </w:rPr>
        <w:t>od</w:t>
      </w:r>
      <w:r w:rsidR="00C725F2" w:rsidRPr="005D7B12">
        <w:rPr>
          <w:rFonts w:asciiTheme="minorHAnsi" w:hAnsiTheme="minorHAnsi" w:cstheme="minorHAnsi"/>
          <w:szCs w:val="22"/>
        </w:rPr>
        <w:t xml:space="preserve"> 250 tisíc korun</w:t>
      </w:r>
      <w:r w:rsidR="00891B37">
        <w:rPr>
          <w:rFonts w:asciiTheme="minorHAnsi" w:hAnsiTheme="minorHAnsi" w:cstheme="minorHAnsi"/>
          <w:szCs w:val="22"/>
        </w:rPr>
        <w:t xml:space="preserve"> do</w:t>
      </w:r>
      <w:r w:rsidR="00C725F2" w:rsidRPr="005D7B12">
        <w:rPr>
          <w:rFonts w:asciiTheme="minorHAnsi" w:hAnsiTheme="minorHAnsi" w:cstheme="minorHAnsi"/>
          <w:szCs w:val="22"/>
        </w:rPr>
        <w:t xml:space="preserve"> 200 tisíc EUR. Žádosti o podporu je možné </w:t>
      </w:r>
      <w:hyperlink r:id="rId12" w:history="1">
        <w:r w:rsidR="00C725F2" w:rsidRPr="000B2F83">
          <w:rPr>
            <w:rStyle w:val="Hypertextovodkaz"/>
            <w:rFonts w:asciiTheme="minorHAnsi" w:hAnsiTheme="minorHAnsi" w:cstheme="minorHAnsi"/>
            <w:szCs w:val="22"/>
          </w:rPr>
          <w:t>podá</w:t>
        </w:r>
        <w:r w:rsidR="00C725F2" w:rsidRPr="000B2F83">
          <w:rPr>
            <w:rStyle w:val="Hypertextovodkaz"/>
            <w:rFonts w:asciiTheme="minorHAnsi" w:hAnsiTheme="minorHAnsi" w:cstheme="minorHAnsi"/>
            <w:szCs w:val="22"/>
          </w:rPr>
          <w:t>v</w:t>
        </w:r>
        <w:r w:rsidR="00C725F2" w:rsidRPr="000B2F83">
          <w:rPr>
            <w:rStyle w:val="Hypertextovodkaz"/>
            <w:rFonts w:asciiTheme="minorHAnsi" w:hAnsiTheme="minorHAnsi" w:cstheme="minorHAnsi"/>
            <w:szCs w:val="22"/>
          </w:rPr>
          <w:t>at</w:t>
        </w:r>
      </w:hyperlink>
      <w:r w:rsidR="00C725F2" w:rsidRPr="005D7B12">
        <w:rPr>
          <w:rFonts w:asciiTheme="minorHAnsi" w:hAnsiTheme="minorHAnsi" w:cstheme="minorHAnsi"/>
          <w:szCs w:val="22"/>
        </w:rPr>
        <w:t xml:space="preserve"> d</w:t>
      </w:r>
      <w:r w:rsidR="00B61F07">
        <w:rPr>
          <w:rFonts w:asciiTheme="minorHAnsi" w:hAnsiTheme="minorHAnsi" w:cstheme="minorHAnsi"/>
          <w:szCs w:val="22"/>
        </w:rPr>
        <w:t>o</w:t>
      </w:r>
      <w:r w:rsidR="00C725F2" w:rsidRPr="005D7B12">
        <w:rPr>
          <w:rFonts w:asciiTheme="minorHAnsi" w:hAnsiTheme="minorHAnsi" w:cstheme="minorHAnsi"/>
          <w:szCs w:val="22"/>
        </w:rPr>
        <w:t xml:space="preserve"> 2. listopadu 2023.</w:t>
      </w:r>
      <w:r w:rsidR="00D94168">
        <w:rPr>
          <w:rFonts w:asciiTheme="minorHAnsi" w:hAnsiTheme="minorHAnsi" w:cstheme="minorHAnsi"/>
          <w:szCs w:val="22"/>
        </w:rPr>
        <w:t xml:space="preserve"> </w:t>
      </w:r>
    </w:p>
    <w:p w:rsidR="002B58DF" w:rsidRDefault="00B61F07" w:rsidP="00891B37">
      <w:pPr>
        <w:spacing w:before="240"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</w:t>
      </w:r>
      <w:r w:rsidRPr="00B61F07">
        <w:rPr>
          <w:rFonts w:asciiTheme="minorHAnsi" w:hAnsiTheme="minorHAnsi" w:cstheme="minorHAnsi"/>
          <w:szCs w:val="22"/>
        </w:rPr>
        <w:t> první výzv</w:t>
      </w:r>
      <w:r w:rsidR="00891B37">
        <w:rPr>
          <w:rFonts w:asciiTheme="minorHAnsi" w:hAnsiTheme="minorHAnsi" w:cstheme="minorHAnsi"/>
          <w:szCs w:val="22"/>
        </w:rPr>
        <w:t>ě</w:t>
      </w:r>
      <w:r w:rsidRPr="00B61F07">
        <w:rPr>
          <w:rFonts w:asciiTheme="minorHAnsi" w:hAnsiTheme="minorHAnsi" w:cstheme="minorHAnsi"/>
          <w:szCs w:val="22"/>
        </w:rPr>
        <w:t> programu Obchůdek 2021+ podpořilo ministerstvo 428 prodejen, ve druhé výzvě pak 599 prodejen. MPO jim v obou výzvách poskytlo </w:t>
      </w:r>
      <w:r w:rsidR="00891B37">
        <w:rPr>
          <w:rFonts w:asciiTheme="minorHAnsi" w:hAnsiTheme="minorHAnsi" w:cstheme="minorHAnsi"/>
          <w:szCs w:val="22"/>
        </w:rPr>
        <w:t>cca</w:t>
      </w:r>
      <w:r w:rsidRPr="00B61F07">
        <w:rPr>
          <w:rFonts w:asciiTheme="minorHAnsi" w:hAnsiTheme="minorHAnsi" w:cstheme="minorHAnsi"/>
          <w:szCs w:val="22"/>
        </w:rPr>
        <w:t xml:space="preserve"> 80 milionů korun. </w:t>
      </w:r>
      <w:r w:rsidR="00D94168">
        <w:rPr>
          <w:rFonts w:asciiTheme="minorHAnsi" w:hAnsiTheme="minorHAnsi" w:cstheme="minorHAnsi"/>
          <w:szCs w:val="22"/>
        </w:rPr>
        <w:t xml:space="preserve">Nyní má MPO připravenou třetí výzvu a čeká na schválení konsolidačního balíčku. Předpokládaná alokace v rámci této výzvy je 4 miliony korun na jeden kraj a až 130 tisíc korun na jednu prodejnu. </w:t>
      </w:r>
    </w:p>
    <w:p w:rsidR="000C2BDC" w:rsidRPr="000C2BDC" w:rsidRDefault="00D94168" w:rsidP="00891B37">
      <w:pPr>
        <w:spacing w:before="240"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V</w:t>
      </w:r>
      <w:r w:rsidR="00C725F2">
        <w:rPr>
          <w:rFonts w:asciiTheme="minorHAnsi" w:hAnsiTheme="minorHAnsi" w:cstheme="minorHAnsi"/>
        </w:rPr>
        <w:t xml:space="preserve"> rámci projektu </w:t>
      </w:r>
      <w:r>
        <w:rPr>
          <w:rFonts w:asciiTheme="minorHAnsi" w:hAnsiTheme="minorHAnsi" w:cstheme="minorHAnsi"/>
        </w:rPr>
        <w:t xml:space="preserve">Česko platí kartou MPO poskytlo </w:t>
      </w:r>
      <w:r w:rsidR="00C725F2">
        <w:rPr>
          <w:rFonts w:asciiTheme="minorHAnsi" w:hAnsiTheme="minorHAnsi" w:cstheme="minorHAnsi"/>
        </w:rPr>
        <w:t xml:space="preserve">více než </w:t>
      </w:r>
      <w:r w:rsidR="00C725F2" w:rsidRPr="005521C5">
        <w:rPr>
          <w:rFonts w:asciiTheme="minorHAnsi" w:hAnsiTheme="minorHAnsi" w:cstheme="minorHAnsi"/>
          <w:szCs w:val="22"/>
        </w:rPr>
        <w:t>40 tisíc terminálů a skoro 4 tisíce bran.</w:t>
      </w:r>
      <w:r w:rsidR="00C725F2">
        <w:rPr>
          <w:rFonts w:asciiTheme="minorHAnsi" w:hAnsiTheme="minorHAnsi" w:cstheme="minorHAnsi"/>
        </w:rPr>
        <w:t xml:space="preserve"> Jde téměř o polovinu všech nově instalovaných platebních terminálů. </w:t>
      </w:r>
      <w:r w:rsidR="00C725F2" w:rsidRPr="005521C5">
        <w:rPr>
          <w:rFonts w:asciiTheme="minorHAnsi" w:hAnsiTheme="minorHAnsi" w:cstheme="minorHAnsi"/>
          <w:szCs w:val="22"/>
        </w:rPr>
        <w:t xml:space="preserve">Program má 18 partnerů, mezi které patří </w:t>
      </w:r>
      <w:r w:rsidR="00C725F2">
        <w:rPr>
          <w:rFonts w:asciiTheme="minorHAnsi" w:hAnsiTheme="minorHAnsi" w:cstheme="minorHAnsi"/>
        </w:rPr>
        <w:t xml:space="preserve">například platební společnosti, poskytovatelé terminálů, </w:t>
      </w:r>
      <w:r w:rsidR="00C725F2" w:rsidRPr="005521C5">
        <w:rPr>
          <w:rFonts w:asciiTheme="minorHAnsi" w:hAnsiTheme="minorHAnsi" w:cstheme="minorHAnsi"/>
          <w:szCs w:val="22"/>
        </w:rPr>
        <w:t>Asociace malých a středních podniků a živnostníků, Asociace českého tradičního obchodu</w:t>
      </w:r>
      <w:r w:rsidR="00C725F2">
        <w:rPr>
          <w:rFonts w:asciiTheme="minorHAnsi" w:hAnsiTheme="minorHAnsi" w:cstheme="minorHAnsi"/>
        </w:rPr>
        <w:t xml:space="preserve"> a</w:t>
      </w:r>
      <w:r w:rsidR="00C725F2" w:rsidRPr="005521C5">
        <w:rPr>
          <w:rFonts w:asciiTheme="minorHAnsi" w:hAnsiTheme="minorHAnsi" w:cstheme="minorHAnsi"/>
          <w:szCs w:val="22"/>
        </w:rPr>
        <w:t xml:space="preserve"> Sdružení místních samospráv</w:t>
      </w:r>
      <w:r w:rsidR="00C725F2">
        <w:rPr>
          <w:rFonts w:asciiTheme="minorHAnsi" w:hAnsiTheme="minorHAnsi" w:cstheme="minorHAnsi"/>
        </w:rPr>
        <w:t>.</w:t>
      </w:r>
    </w:p>
    <w:sectPr w:rsidR="000C2BDC" w:rsidRPr="000C2BDC" w:rsidSect="009646CD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D61" w:rsidRDefault="00D17D61" w:rsidP="003245BB">
      <w:pPr>
        <w:spacing w:after="0" w:line="240" w:lineRule="auto"/>
      </w:pPr>
      <w:r>
        <w:separator/>
      </w:r>
    </w:p>
  </w:endnote>
  <w:endnote w:type="continuationSeparator" w:id="0">
    <w:p w:rsidR="00D17D61" w:rsidRDefault="00D17D61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536DD4" w:rsidTr="00C10AA6">
      <w:trPr>
        <w:cantSplit/>
        <w:trHeight w:hRule="exact" w:val="57"/>
      </w:trPr>
      <w:tc>
        <w:tcPr>
          <w:tcW w:w="3288" w:type="dxa"/>
        </w:tcPr>
        <w:p w:rsidR="00536DD4" w:rsidRDefault="00536DD4">
          <w:pPr>
            <w:pStyle w:val="Adresa"/>
          </w:pPr>
        </w:p>
      </w:tc>
      <w:tc>
        <w:tcPr>
          <w:tcW w:w="3151" w:type="dxa"/>
        </w:tcPr>
        <w:p w:rsidR="00536DD4" w:rsidRDefault="00536DD4">
          <w:pPr>
            <w:pStyle w:val="Adresa"/>
          </w:pPr>
        </w:p>
      </w:tc>
      <w:tc>
        <w:tcPr>
          <w:tcW w:w="3326" w:type="dxa"/>
        </w:tcPr>
        <w:p w:rsidR="00536DD4" w:rsidRDefault="00536DD4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>
          <w:pPr>
            <w:pStyle w:val="Adresa"/>
          </w:pPr>
        </w:p>
      </w:tc>
      <w:tc>
        <w:tcPr>
          <w:tcW w:w="3151" w:type="dxa"/>
        </w:tcPr>
        <w:p w:rsidR="00536DD4" w:rsidRDefault="00536DD4">
          <w:pPr>
            <w:pStyle w:val="Adresa"/>
          </w:pPr>
        </w:p>
      </w:tc>
      <w:tc>
        <w:tcPr>
          <w:tcW w:w="3326" w:type="dxa"/>
        </w:tcPr>
        <w:p w:rsidR="00536DD4" w:rsidRDefault="00F12FD8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52AB9AF0" wp14:editId="30EFF7FF">
                <wp:simplePos x="0" y="0"/>
                <wp:positionH relativeFrom="page">
                  <wp:posOffset>-1605280</wp:posOffset>
                </wp:positionH>
                <wp:positionV relativeFrom="page">
                  <wp:posOffset>-4445</wp:posOffset>
                </wp:positionV>
                <wp:extent cx="3980180" cy="2084705"/>
                <wp:effectExtent l="0" t="0" r="0" b="0"/>
                <wp:wrapNone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  <w:r>
            <w:t>Mgr. Štěpánka Filipová</w:t>
          </w:r>
        </w:p>
        <w:p w:rsidR="00536DD4" w:rsidRDefault="00536DD4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196160" w:rsidP="00832B63">
          <w:pPr>
            <w:pStyle w:val="Adresa"/>
          </w:pPr>
          <w:r>
            <w:t>Vojtěch Srnka</w:t>
          </w:r>
        </w:p>
        <w:p w:rsidR="00536DD4" w:rsidRDefault="00536DD4" w:rsidP="00C10AA6">
          <w:pPr>
            <w:pStyle w:val="Adresa"/>
          </w:pPr>
          <w:r>
            <w:t>tiskov</w:t>
          </w:r>
          <w:r w:rsidR="00196160">
            <w:t>ý</w:t>
          </w:r>
          <w:r w:rsidR="00C10AA6">
            <w:t xml:space="preserve"> </w:t>
          </w:r>
          <w:r>
            <w:t>mluvčí</w:t>
          </w:r>
        </w:p>
        <w:p w:rsidR="00D87FCB" w:rsidRDefault="00D87FCB" w:rsidP="00C10AA6">
          <w:pPr>
            <w:pStyle w:val="Adresa"/>
          </w:pPr>
        </w:p>
        <w:p w:rsidR="00536DD4" w:rsidRDefault="00536DD4" w:rsidP="00832B63">
          <w:pPr>
            <w:pStyle w:val="Adresa"/>
          </w:pPr>
          <w:r>
            <w:t>Ministerstvo průmyslu a obchodu</w:t>
          </w:r>
        </w:p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  <w:r>
            <w:t>Na Františku 32, 110 15 Praha 1</w:t>
          </w:r>
        </w:p>
        <w:p w:rsidR="00536DD4" w:rsidRDefault="00536DD4" w:rsidP="00832B63">
          <w:pPr>
            <w:pStyle w:val="Adresa"/>
          </w:pPr>
          <w:r>
            <w:t>M +420</w:t>
          </w:r>
          <w:r w:rsidR="00F12FD8">
            <w:t> 775 129 722</w:t>
          </w:r>
        </w:p>
        <w:p w:rsidR="00536DD4" w:rsidRDefault="00F12FD8" w:rsidP="00832B63">
          <w:pPr>
            <w:pStyle w:val="Adresa"/>
          </w:pPr>
          <w:r>
            <w:t>srnka</w:t>
          </w:r>
          <w:r w:rsidR="00536DD4">
            <w:t>@mpo.cz, www.mpo.cz</w:t>
          </w:r>
        </w:p>
      </w:tc>
    </w:tr>
  </w:tbl>
  <w:p w:rsidR="00536DD4" w:rsidRDefault="00536D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FB0A89" w:rsidTr="00C10AA6">
      <w:trPr>
        <w:cantSplit/>
        <w:trHeight w:hRule="exact" w:val="57"/>
      </w:trPr>
      <w:tc>
        <w:tcPr>
          <w:tcW w:w="3288" w:type="dxa"/>
        </w:tcPr>
        <w:p w:rsidR="00FB0A89" w:rsidRDefault="00FB0A89">
          <w:pPr>
            <w:pStyle w:val="Adresa"/>
          </w:pPr>
        </w:p>
      </w:tc>
      <w:tc>
        <w:tcPr>
          <w:tcW w:w="3151" w:type="dxa"/>
        </w:tcPr>
        <w:p w:rsidR="00FB0A89" w:rsidRDefault="00FB0A89">
          <w:pPr>
            <w:pStyle w:val="Adresa"/>
          </w:pPr>
        </w:p>
      </w:tc>
      <w:tc>
        <w:tcPr>
          <w:tcW w:w="3326" w:type="dxa"/>
        </w:tcPr>
        <w:p w:rsidR="00FB0A89" w:rsidRDefault="00FB0A89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>
          <w:pPr>
            <w:pStyle w:val="Adresa"/>
          </w:pPr>
        </w:p>
      </w:tc>
      <w:tc>
        <w:tcPr>
          <w:tcW w:w="3151" w:type="dxa"/>
        </w:tcPr>
        <w:p w:rsidR="00FB0A89" w:rsidRDefault="00FB0A89">
          <w:pPr>
            <w:pStyle w:val="Adresa"/>
          </w:pPr>
        </w:p>
      </w:tc>
      <w:tc>
        <w:tcPr>
          <w:tcW w:w="3326" w:type="dxa"/>
        </w:tcPr>
        <w:p w:rsidR="00FB0A89" w:rsidRDefault="00FB0A89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  <w:r>
            <w:t>Mgr. Štěpánka Filipová</w:t>
          </w:r>
        </w:p>
        <w:p w:rsidR="00FB0A89" w:rsidRDefault="00FB0A89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FB0A89">
      <w:trPr>
        <w:cantSplit/>
        <w:trHeight w:hRule="exact" w:val="80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196160" w:rsidP="00832B63">
          <w:pPr>
            <w:pStyle w:val="Adresa"/>
          </w:pPr>
          <w:r>
            <w:t>Vojtěch Srnka</w:t>
          </w:r>
        </w:p>
        <w:p w:rsidR="00FB0A89" w:rsidRDefault="00FB0A89" w:rsidP="00C10AA6">
          <w:pPr>
            <w:pStyle w:val="Adresa"/>
          </w:pPr>
          <w:r>
            <w:t>tiskov</w:t>
          </w:r>
          <w:r w:rsidR="00196160">
            <w:t>ý</w:t>
          </w:r>
          <w:r>
            <w:t xml:space="preserve"> mluvčí</w:t>
          </w:r>
        </w:p>
        <w:p w:rsidR="00FB0A89" w:rsidRDefault="00FB0A89" w:rsidP="00C10AA6">
          <w:pPr>
            <w:pStyle w:val="Adresa"/>
          </w:pPr>
        </w:p>
        <w:p w:rsidR="00FB0A89" w:rsidRDefault="00FB0A89" w:rsidP="00832B63">
          <w:pPr>
            <w:pStyle w:val="Adresa"/>
          </w:pPr>
          <w:r>
            <w:t>Ministerstvo průmyslu a obchodu</w:t>
          </w:r>
        </w:p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5408" behindDoc="1" locked="0" layoutInCell="1" allowOverlap="1" wp14:anchorId="3A4EF471" wp14:editId="020453B8">
                <wp:simplePos x="0" y="0"/>
                <wp:positionH relativeFrom="page">
                  <wp:posOffset>-1519555</wp:posOffset>
                </wp:positionH>
                <wp:positionV relativeFrom="page">
                  <wp:posOffset>-1090295</wp:posOffset>
                </wp:positionV>
                <wp:extent cx="3980180" cy="20847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>Na Františku 32, 110 15 Praha 1</w:t>
          </w:r>
        </w:p>
        <w:p w:rsidR="00FB0A89" w:rsidRDefault="00FB0A89" w:rsidP="00832B63">
          <w:pPr>
            <w:pStyle w:val="Adresa"/>
          </w:pPr>
          <w:r>
            <w:t>M +420</w:t>
          </w:r>
          <w:r w:rsidR="00F12FD8">
            <w:t> </w:t>
          </w:r>
          <w:r>
            <w:t>7</w:t>
          </w:r>
          <w:r w:rsidR="00F12FD8">
            <w:t>75 129 722</w:t>
          </w:r>
        </w:p>
        <w:p w:rsidR="00FB0A89" w:rsidRDefault="00F12FD8" w:rsidP="00832B63">
          <w:pPr>
            <w:pStyle w:val="Adresa"/>
          </w:pPr>
          <w:r>
            <w:t>srnka</w:t>
          </w:r>
          <w:r w:rsidR="00FB0A89">
            <w:t>@mpo.cz, www.mpo.cz</w:t>
          </w:r>
        </w:p>
      </w:tc>
    </w:tr>
  </w:tbl>
  <w:p w:rsidR="00FB0A89" w:rsidRDefault="00FB0A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D61" w:rsidRDefault="00D17D61" w:rsidP="003245BB">
      <w:pPr>
        <w:spacing w:after="0" w:line="240" w:lineRule="auto"/>
      </w:pPr>
      <w:r>
        <w:separator/>
      </w:r>
    </w:p>
  </w:footnote>
  <w:footnote w:type="continuationSeparator" w:id="0">
    <w:p w:rsidR="00D17D61" w:rsidRDefault="00D17D61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DD4" w:rsidRDefault="00536DD4">
    <w:pPr>
      <w:pStyle w:val="Zhlav"/>
    </w:pPr>
  </w:p>
  <w:p w:rsidR="00536DD4" w:rsidRDefault="00536DD4">
    <w:pPr>
      <w:pStyle w:val="Zhlav"/>
    </w:pPr>
  </w:p>
  <w:p w:rsidR="00536DD4" w:rsidRDefault="00536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F88093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F67BD"/>
    <w:multiLevelType w:val="hybridMultilevel"/>
    <w:tmpl w:val="2FECF1EE"/>
    <w:lvl w:ilvl="0" w:tplc="F3687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3E6D"/>
    <w:multiLevelType w:val="hybridMultilevel"/>
    <w:tmpl w:val="6FD2498C"/>
    <w:lvl w:ilvl="0" w:tplc="9790E198">
      <w:start w:val="1"/>
      <w:numFmt w:val="bullet"/>
      <w:pStyle w:val="odrteck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6145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0E"/>
    <w:rsid w:val="00000524"/>
    <w:rsid w:val="0000288E"/>
    <w:rsid w:val="00002D35"/>
    <w:rsid w:val="00003A33"/>
    <w:rsid w:val="0000502F"/>
    <w:rsid w:val="00010789"/>
    <w:rsid w:val="000148F4"/>
    <w:rsid w:val="00014E51"/>
    <w:rsid w:val="00016645"/>
    <w:rsid w:val="00020129"/>
    <w:rsid w:val="000231E5"/>
    <w:rsid w:val="000237A9"/>
    <w:rsid w:val="00023C38"/>
    <w:rsid w:val="00023C99"/>
    <w:rsid w:val="00024849"/>
    <w:rsid w:val="00024EB4"/>
    <w:rsid w:val="00025010"/>
    <w:rsid w:val="000331BF"/>
    <w:rsid w:val="0003538E"/>
    <w:rsid w:val="0003767F"/>
    <w:rsid w:val="00043453"/>
    <w:rsid w:val="00043567"/>
    <w:rsid w:val="00043D19"/>
    <w:rsid w:val="00044AC9"/>
    <w:rsid w:val="00046FCB"/>
    <w:rsid w:val="00051F1F"/>
    <w:rsid w:val="00052650"/>
    <w:rsid w:val="0005512C"/>
    <w:rsid w:val="00055AE7"/>
    <w:rsid w:val="000560F8"/>
    <w:rsid w:val="0005615B"/>
    <w:rsid w:val="00062210"/>
    <w:rsid w:val="00062625"/>
    <w:rsid w:val="0006286A"/>
    <w:rsid w:val="00062B66"/>
    <w:rsid w:val="00062D2A"/>
    <w:rsid w:val="00063349"/>
    <w:rsid w:val="00067B31"/>
    <w:rsid w:val="000705EE"/>
    <w:rsid w:val="000717A3"/>
    <w:rsid w:val="00071FB5"/>
    <w:rsid w:val="0007204C"/>
    <w:rsid w:val="0007239B"/>
    <w:rsid w:val="0007467E"/>
    <w:rsid w:val="0008068E"/>
    <w:rsid w:val="00080883"/>
    <w:rsid w:val="00081B92"/>
    <w:rsid w:val="00084D92"/>
    <w:rsid w:val="00087AC1"/>
    <w:rsid w:val="000924B2"/>
    <w:rsid w:val="0009282C"/>
    <w:rsid w:val="00094C75"/>
    <w:rsid w:val="0009502D"/>
    <w:rsid w:val="0009690A"/>
    <w:rsid w:val="000A01A0"/>
    <w:rsid w:val="000A01F8"/>
    <w:rsid w:val="000A0847"/>
    <w:rsid w:val="000A6551"/>
    <w:rsid w:val="000A6A0D"/>
    <w:rsid w:val="000A746E"/>
    <w:rsid w:val="000A7F49"/>
    <w:rsid w:val="000B153F"/>
    <w:rsid w:val="000B1F4E"/>
    <w:rsid w:val="000B2605"/>
    <w:rsid w:val="000B2F83"/>
    <w:rsid w:val="000B2FE2"/>
    <w:rsid w:val="000B30CC"/>
    <w:rsid w:val="000B4D3B"/>
    <w:rsid w:val="000B5554"/>
    <w:rsid w:val="000B697D"/>
    <w:rsid w:val="000C12D2"/>
    <w:rsid w:val="000C22BC"/>
    <w:rsid w:val="000C2BDC"/>
    <w:rsid w:val="000C3707"/>
    <w:rsid w:val="000C3F86"/>
    <w:rsid w:val="000C6F6C"/>
    <w:rsid w:val="000C7223"/>
    <w:rsid w:val="000C7D77"/>
    <w:rsid w:val="000D11F4"/>
    <w:rsid w:val="000D224B"/>
    <w:rsid w:val="000D22D7"/>
    <w:rsid w:val="000D4AFE"/>
    <w:rsid w:val="000D5926"/>
    <w:rsid w:val="000D5C1D"/>
    <w:rsid w:val="000D651C"/>
    <w:rsid w:val="000D6DE7"/>
    <w:rsid w:val="000D713F"/>
    <w:rsid w:val="000E016A"/>
    <w:rsid w:val="000E1486"/>
    <w:rsid w:val="000E2581"/>
    <w:rsid w:val="000E3C6C"/>
    <w:rsid w:val="000E3ECA"/>
    <w:rsid w:val="000E6005"/>
    <w:rsid w:val="000E7BC6"/>
    <w:rsid w:val="000F029B"/>
    <w:rsid w:val="000F1681"/>
    <w:rsid w:val="000F20A3"/>
    <w:rsid w:val="000F28BB"/>
    <w:rsid w:val="000F3B51"/>
    <w:rsid w:val="000F40C8"/>
    <w:rsid w:val="000F4FA5"/>
    <w:rsid w:val="000F5C5D"/>
    <w:rsid w:val="000F614C"/>
    <w:rsid w:val="000F6BE8"/>
    <w:rsid w:val="001008C6"/>
    <w:rsid w:val="00101C1B"/>
    <w:rsid w:val="00103664"/>
    <w:rsid w:val="0010464C"/>
    <w:rsid w:val="001050FB"/>
    <w:rsid w:val="00105480"/>
    <w:rsid w:val="00106CAB"/>
    <w:rsid w:val="00106DF2"/>
    <w:rsid w:val="00110E63"/>
    <w:rsid w:val="00114A54"/>
    <w:rsid w:val="001157EB"/>
    <w:rsid w:val="00115AAC"/>
    <w:rsid w:val="0011632B"/>
    <w:rsid w:val="00116FCD"/>
    <w:rsid w:val="0011710A"/>
    <w:rsid w:val="001173B4"/>
    <w:rsid w:val="0011742B"/>
    <w:rsid w:val="001179F6"/>
    <w:rsid w:val="001218DF"/>
    <w:rsid w:val="00121F2C"/>
    <w:rsid w:val="001233E9"/>
    <w:rsid w:val="00123597"/>
    <w:rsid w:val="00124243"/>
    <w:rsid w:val="00124E40"/>
    <w:rsid w:val="001252C0"/>
    <w:rsid w:val="001255B9"/>
    <w:rsid w:val="00127C29"/>
    <w:rsid w:val="00130457"/>
    <w:rsid w:val="00131932"/>
    <w:rsid w:val="00134DAB"/>
    <w:rsid w:val="00135AE1"/>
    <w:rsid w:val="00136304"/>
    <w:rsid w:val="00136677"/>
    <w:rsid w:val="00137305"/>
    <w:rsid w:val="001374F3"/>
    <w:rsid w:val="00137ABC"/>
    <w:rsid w:val="00137F10"/>
    <w:rsid w:val="001401BE"/>
    <w:rsid w:val="00140A37"/>
    <w:rsid w:val="001424EC"/>
    <w:rsid w:val="00142572"/>
    <w:rsid w:val="0014282F"/>
    <w:rsid w:val="00143EDD"/>
    <w:rsid w:val="00144A77"/>
    <w:rsid w:val="0014607D"/>
    <w:rsid w:val="001525C1"/>
    <w:rsid w:val="00154115"/>
    <w:rsid w:val="00154635"/>
    <w:rsid w:val="0015486D"/>
    <w:rsid w:val="001604EB"/>
    <w:rsid w:val="0016054A"/>
    <w:rsid w:val="00160ADC"/>
    <w:rsid w:val="00162002"/>
    <w:rsid w:val="001621DC"/>
    <w:rsid w:val="00162E2D"/>
    <w:rsid w:val="00164B91"/>
    <w:rsid w:val="001650E4"/>
    <w:rsid w:val="0016629D"/>
    <w:rsid w:val="00166722"/>
    <w:rsid w:val="0016734D"/>
    <w:rsid w:val="001705EA"/>
    <w:rsid w:val="00170C45"/>
    <w:rsid w:val="00171006"/>
    <w:rsid w:val="0017454D"/>
    <w:rsid w:val="00174D49"/>
    <w:rsid w:val="00174EEE"/>
    <w:rsid w:val="00175CE3"/>
    <w:rsid w:val="00176C43"/>
    <w:rsid w:val="00180AF5"/>
    <w:rsid w:val="001822EB"/>
    <w:rsid w:val="00183ACC"/>
    <w:rsid w:val="00185E98"/>
    <w:rsid w:val="001872CB"/>
    <w:rsid w:val="0018736D"/>
    <w:rsid w:val="0019002D"/>
    <w:rsid w:val="0019065C"/>
    <w:rsid w:val="00190B43"/>
    <w:rsid w:val="001912B8"/>
    <w:rsid w:val="00192008"/>
    <w:rsid w:val="001938A5"/>
    <w:rsid w:val="00193A50"/>
    <w:rsid w:val="00193B9C"/>
    <w:rsid w:val="00193FFC"/>
    <w:rsid w:val="00196160"/>
    <w:rsid w:val="00196B17"/>
    <w:rsid w:val="001A1DD1"/>
    <w:rsid w:val="001A38A7"/>
    <w:rsid w:val="001A712B"/>
    <w:rsid w:val="001A7655"/>
    <w:rsid w:val="001A7869"/>
    <w:rsid w:val="001A7C26"/>
    <w:rsid w:val="001A7F2B"/>
    <w:rsid w:val="001B130D"/>
    <w:rsid w:val="001B24BC"/>
    <w:rsid w:val="001B540B"/>
    <w:rsid w:val="001B5F37"/>
    <w:rsid w:val="001B7D54"/>
    <w:rsid w:val="001C0DAE"/>
    <w:rsid w:val="001C11C1"/>
    <w:rsid w:val="001C24AD"/>
    <w:rsid w:val="001C4BFF"/>
    <w:rsid w:val="001C4C44"/>
    <w:rsid w:val="001C51B8"/>
    <w:rsid w:val="001C56B0"/>
    <w:rsid w:val="001C5826"/>
    <w:rsid w:val="001C6609"/>
    <w:rsid w:val="001D0309"/>
    <w:rsid w:val="001D1D52"/>
    <w:rsid w:val="001D3760"/>
    <w:rsid w:val="001D4ABB"/>
    <w:rsid w:val="001D5EAA"/>
    <w:rsid w:val="001D60A3"/>
    <w:rsid w:val="001D65DE"/>
    <w:rsid w:val="001D71F7"/>
    <w:rsid w:val="001D7933"/>
    <w:rsid w:val="001D7F1D"/>
    <w:rsid w:val="001E139F"/>
    <w:rsid w:val="001E32DE"/>
    <w:rsid w:val="001E4BA8"/>
    <w:rsid w:val="001E5D54"/>
    <w:rsid w:val="001E6FCF"/>
    <w:rsid w:val="001F13CF"/>
    <w:rsid w:val="001F20A4"/>
    <w:rsid w:val="001F2501"/>
    <w:rsid w:val="001F29E4"/>
    <w:rsid w:val="001F2C1F"/>
    <w:rsid w:val="001F6203"/>
    <w:rsid w:val="001F7FA6"/>
    <w:rsid w:val="001F7FFD"/>
    <w:rsid w:val="00200486"/>
    <w:rsid w:val="002011F3"/>
    <w:rsid w:val="002019DD"/>
    <w:rsid w:val="00201E5D"/>
    <w:rsid w:val="0020487E"/>
    <w:rsid w:val="00204DBB"/>
    <w:rsid w:val="00206E29"/>
    <w:rsid w:val="0020712B"/>
    <w:rsid w:val="00207D13"/>
    <w:rsid w:val="00211E43"/>
    <w:rsid w:val="002137FB"/>
    <w:rsid w:val="00214BE8"/>
    <w:rsid w:val="00214DBE"/>
    <w:rsid w:val="00216C06"/>
    <w:rsid w:val="00217692"/>
    <w:rsid w:val="00221F7F"/>
    <w:rsid w:val="00222FD6"/>
    <w:rsid w:val="00224806"/>
    <w:rsid w:val="0023030D"/>
    <w:rsid w:val="0023265B"/>
    <w:rsid w:val="0023320B"/>
    <w:rsid w:val="002341C5"/>
    <w:rsid w:val="002343A7"/>
    <w:rsid w:val="00234A4E"/>
    <w:rsid w:val="0023516B"/>
    <w:rsid w:val="00235509"/>
    <w:rsid w:val="00235C9D"/>
    <w:rsid w:val="00235FE9"/>
    <w:rsid w:val="002367AD"/>
    <w:rsid w:val="002401F8"/>
    <w:rsid w:val="0024033E"/>
    <w:rsid w:val="0024083E"/>
    <w:rsid w:val="002425C8"/>
    <w:rsid w:val="00242D7C"/>
    <w:rsid w:val="002441EF"/>
    <w:rsid w:val="00244DAA"/>
    <w:rsid w:val="00245588"/>
    <w:rsid w:val="00247017"/>
    <w:rsid w:val="00251208"/>
    <w:rsid w:val="00252211"/>
    <w:rsid w:val="002523FD"/>
    <w:rsid w:val="00253069"/>
    <w:rsid w:val="00254670"/>
    <w:rsid w:val="00255869"/>
    <w:rsid w:val="00257AE9"/>
    <w:rsid w:val="00260B16"/>
    <w:rsid w:val="002618A3"/>
    <w:rsid w:val="00262CF9"/>
    <w:rsid w:val="00263106"/>
    <w:rsid w:val="0026601A"/>
    <w:rsid w:val="002664BD"/>
    <w:rsid w:val="00266A52"/>
    <w:rsid w:val="00266EAD"/>
    <w:rsid w:val="00267A3A"/>
    <w:rsid w:val="00270C3B"/>
    <w:rsid w:val="00271821"/>
    <w:rsid w:val="00272B7A"/>
    <w:rsid w:val="00275A51"/>
    <w:rsid w:val="00277AF0"/>
    <w:rsid w:val="002843DA"/>
    <w:rsid w:val="00285EA4"/>
    <w:rsid w:val="00286EB9"/>
    <w:rsid w:val="00290F1A"/>
    <w:rsid w:val="00290FDF"/>
    <w:rsid w:val="002914EA"/>
    <w:rsid w:val="002925EA"/>
    <w:rsid w:val="002935FF"/>
    <w:rsid w:val="00293D5E"/>
    <w:rsid w:val="0029410E"/>
    <w:rsid w:val="002968A9"/>
    <w:rsid w:val="0029696C"/>
    <w:rsid w:val="002A0804"/>
    <w:rsid w:val="002A2CC1"/>
    <w:rsid w:val="002A3417"/>
    <w:rsid w:val="002A559A"/>
    <w:rsid w:val="002A5F0F"/>
    <w:rsid w:val="002A6A60"/>
    <w:rsid w:val="002A6D00"/>
    <w:rsid w:val="002A779A"/>
    <w:rsid w:val="002A7B7A"/>
    <w:rsid w:val="002B0AFF"/>
    <w:rsid w:val="002B1001"/>
    <w:rsid w:val="002B1127"/>
    <w:rsid w:val="002B1F6A"/>
    <w:rsid w:val="002B2B42"/>
    <w:rsid w:val="002B2EAD"/>
    <w:rsid w:val="002B2F4F"/>
    <w:rsid w:val="002B4094"/>
    <w:rsid w:val="002B58DF"/>
    <w:rsid w:val="002B7D2C"/>
    <w:rsid w:val="002B7DC5"/>
    <w:rsid w:val="002C00F5"/>
    <w:rsid w:val="002C0C5C"/>
    <w:rsid w:val="002C18A9"/>
    <w:rsid w:val="002C209D"/>
    <w:rsid w:val="002C2C28"/>
    <w:rsid w:val="002C2FB5"/>
    <w:rsid w:val="002C32CD"/>
    <w:rsid w:val="002C58DB"/>
    <w:rsid w:val="002C7F72"/>
    <w:rsid w:val="002D1079"/>
    <w:rsid w:val="002D111B"/>
    <w:rsid w:val="002D1285"/>
    <w:rsid w:val="002D1514"/>
    <w:rsid w:val="002D1AEE"/>
    <w:rsid w:val="002D3359"/>
    <w:rsid w:val="002D39E5"/>
    <w:rsid w:val="002D576B"/>
    <w:rsid w:val="002D7AE8"/>
    <w:rsid w:val="002D7EE1"/>
    <w:rsid w:val="002D7EF5"/>
    <w:rsid w:val="002E0B40"/>
    <w:rsid w:val="002E0DCF"/>
    <w:rsid w:val="002E0EF1"/>
    <w:rsid w:val="002E17DC"/>
    <w:rsid w:val="002E3EA4"/>
    <w:rsid w:val="002E437F"/>
    <w:rsid w:val="002E48F7"/>
    <w:rsid w:val="002E4B3A"/>
    <w:rsid w:val="002E4CA8"/>
    <w:rsid w:val="002F00CC"/>
    <w:rsid w:val="002F0A92"/>
    <w:rsid w:val="002F1AC6"/>
    <w:rsid w:val="002F21CF"/>
    <w:rsid w:val="002F3A8C"/>
    <w:rsid w:val="002F3AA1"/>
    <w:rsid w:val="002F53DF"/>
    <w:rsid w:val="002F799E"/>
    <w:rsid w:val="00300E05"/>
    <w:rsid w:val="00303CE3"/>
    <w:rsid w:val="00306CB4"/>
    <w:rsid w:val="00306F52"/>
    <w:rsid w:val="0030731D"/>
    <w:rsid w:val="003106F6"/>
    <w:rsid w:val="003113EC"/>
    <w:rsid w:val="00311C1D"/>
    <w:rsid w:val="003126C5"/>
    <w:rsid w:val="0031321D"/>
    <w:rsid w:val="003141CB"/>
    <w:rsid w:val="00314983"/>
    <w:rsid w:val="0031712C"/>
    <w:rsid w:val="00317279"/>
    <w:rsid w:val="00317FC6"/>
    <w:rsid w:val="003200B9"/>
    <w:rsid w:val="00320AF5"/>
    <w:rsid w:val="00322A19"/>
    <w:rsid w:val="00322CFC"/>
    <w:rsid w:val="00322EE9"/>
    <w:rsid w:val="00323815"/>
    <w:rsid w:val="00323B31"/>
    <w:rsid w:val="00323CC8"/>
    <w:rsid w:val="00323FD5"/>
    <w:rsid w:val="003245BB"/>
    <w:rsid w:val="00324CF2"/>
    <w:rsid w:val="00325408"/>
    <w:rsid w:val="00325748"/>
    <w:rsid w:val="00326705"/>
    <w:rsid w:val="00331A36"/>
    <w:rsid w:val="00331BCB"/>
    <w:rsid w:val="00331CD5"/>
    <w:rsid w:val="003329F0"/>
    <w:rsid w:val="00335175"/>
    <w:rsid w:val="00335792"/>
    <w:rsid w:val="003357C7"/>
    <w:rsid w:val="00335F09"/>
    <w:rsid w:val="00336513"/>
    <w:rsid w:val="003369EB"/>
    <w:rsid w:val="0033700A"/>
    <w:rsid w:val="0033706B"/>
    <w:rsid w:val="00340A59"/>
    <w:rsid w:val="00341324"/>
    <w:rsid w:val="00343651"/>
    <w:rsid w:val="00344551"/>
    <w:rsid w:val="00344AFD"/>
    <w:rsid w:val="00344F7D"/>
    <w:rsid w:val="00345BBC"/>
    <w:rsid w:val="00345C25"/>
    <w:rsid w:val="00346ECB"/>
    <w:rsid w:val="003477C5"/>
    <w:rsid w:val="00347959"/>
    <w:rsid w:val="00347FC1"/>
    <w:rsid w:val="003502E5"/>
    <w:rsid w:val="003519C0"/>
    <w:rsid w:val="00352620"/>
    <w:rsid w:val="003531F6"/>
    <w:rsid w:val="0035428C"/>
    <w:rsid w:val="0035430A"/>
    <w:rsid w:val="003545B4"/>
    <w:rsid w:val="003558A9"/>
    <w:rsid w:val="00357E96"/>
    <w:rsid w:val="00360669"/>
    <w:rsid w:val="003607A6"/>
    <w:rsid w:val="00360DF0"/>
    <w:rsid w:val="003622E9"/>
    <w:rsid w:val="0036368A"/>
    <w:rsid w:val="0036472C"/>
    <w:rsid w:val="00365074"/>
    <w:rsid w:val="00365629"/>
    <w:rsid w:val="003656D9"/>
    <w:rsid w:val="00366480"/>
    <w:rsid w:val="003667F5"/>
    <w:rsid w:val="00367253"/>
    <w:rsid w:val="003710F7"/>
    <w:rsid w:val="00371B79"/>
    <w:rsid w:val="00373C6A"/>
    <w:rsid w:val="00373E4C"/>
    <w:rsid w:val="0037405A"/>
    <w:rsid w:val="00375704"/>
    <w:rsid w:val="00375825"/>
    <w:rsid w:val="003763A8"/>
    <w:rsid w:val="00380100"/>
    <w:rsid w:val="00380115"/>
    <w:rsid w:val="00381889"/>
    <w:rsid w:val="00383EBB"/>
    <w:rsid w:val="00383F1A"/>
    <w:rsid w:val="00383F5F"/>
    <w:rsid w:val="003852DF"/>
    <w:rsid w:val="003900B0"/>
    <w:rsid w:val="0039064B"/>
    <w:rsid w:val="00391554"/>
    <w:rsid w:val="00392093"/>
    <w:rsid w:val="00392567"/>
    <w:rsid w:val="003935A6"/>
    <w:rsid w:val="0039548E"/>
    <w:rsid w:val="00395AB8"/>
    <w:rsid w:val="003963E3"/>
    <w:rsid w:val="00396C74"/>
    <w:rsid w:val="003970EA"/>
    <w:rsid w:val="00397232"/>
    <w:rsid w:val="00397B3A"/>
    <w:rsid w:val="003A2605"/>
    <w:rsid w:val="003A369D"/>
    <w:rsid w:val="003A4115"/>
    <w:rsid w:val="003A4ED2"/>
    <w:rsid w:val="003A563B"/>
    <w:rsid w:val="003A56E3"/>
    <w:rsid w:val="003B1478"/>
    <w:rsid w:val="003B304F"/>
    <w:rsid w:val="003B329A"/>
    <w:rsid w:val="003B5734"/>
    <w:rsid w:val="003B60AD"/>
    <w:rsid w:val="003B6794"/>
    <w:rsid w:val="003B6B56"/>
    <w:rsid w:val="003C0742"/>
    <w:rsid w:val="003C2412"/>
    <w:rsid w:val="003C285A"/>
    <w:rsid w:val="003C28AC"/>
    <w:rsid w:val="003C4FCC"/>
    <w:rsid w:val="003C503C"/>
    <w:rsid w:val="003C56C7"/>
    <w:rsid w:val="003C5CE2"/>
    <w:rsid w:val="003C61D7"/>
    <w:rsid w:val="003C6DA4"/>
    <w:rsid w:val="003C75EA"/>
    <w:rsid w:val="003C7A98"/>
    <w:rsid w:val="003D2576"/>
    <w:rsid w:val="003D2E42"/>
    <w:rsid w:val="003D35A2"/>
    <w:rsid w:val="003D3CD8"/>
    <w:rsid w:val="003D6574"/>
    <w:rsid w:val="003E4240"/>
    <w:rsid w:val="003E42C4"/>
    <w:rsid w:val="003E4517"/>
    <w:rsid w:val="003E4690"/>
    <w:rsid w:val="003E4AC7"/>
    <w:rsid w:val="003E5A8C"/>
    <w:rsid w:val="003E6439"/>
    <w:rsid w:val="003F176B"/>
    <w:rsid w:val="003F1D79"/>
    <w:rsid w:val="003F347F"/>
    <w:rsid w:val="003F376E"/>
    <w:rsid w:val="003F5B05"/>
    <w:rsid w:val="003F5FE6"/>
    <w:rsid w:val="004017F9"/>
    <w:rsid w:val="0040188B"/>
    <w:rsid w:val="00401A82"/>
    <w:rsid w:val="004067A1"/>
    <w:rsid w:val="00406978"/>
    <w:rsid w:val="0040703E"/>
    <w:rsid w:val="004078DD"/>
    <w:rsid w:val="00407BDF"/>
    <w:rsid w:val="00410EC0"/>
    <w:rsid w:val="0041150F"/>
    <w:rsid w:val="00414F94"/>
    <w:rsid w:val="004153AC"/>
    <w:rsid w:val="004179C8"/>
    <w:rsid w:val="0042050D"/>
    <w:rsid w:val="004244E2"/>
    <w:rsid w:val="004247D3"/>
    <w:rsid w:val="00426A80"/>
    <w:rsid w:val="00426E63"/>
    <w:rsid w:val="00427578"/>
    <w:rsid w:val="004306CC"/>
    <w:rsid w:val="00431534"/>
    <w:rsid w:val="00432430"/>
    <w:rsid w:val="0043244F"/>
    <w:rsid w:val="00432EC2"/>
    <w:rsid w:val="00433615"/>
    <w:rsid w:val="00433872"/>
    <w:rsid w:val="00437ABE"/>
    <w:rsid w:val="00440BF1"/>
    <w:rsid w:val="00440CF4"/>
    <w:rsid w:val="0044415E"/>
    <w:rsid w:val="00445F8F"/>
    <w:rsid w:val="00446439"/>
    <w:rsid w:val="00446B85"/>
    <w:rsid w:val="00447227"/>
    <w:rsid w:val="00447D8E"/>
    <w:rsid w:val="00447E65"/>
    <w:rsid w:val="004505BA"/>
    <w:rsid w:val="00450B73"/>
    <w:rsid w:val="004529B3"/>
    <w:rsid w:val="0046036B"/>
    <w:rsid w:val="00462EC2"/>
    <w:rsid w:val="00463088"/>
    <w:rsid w:val="004630EE"/>
    <w:rsid w:val="00463C94"/>
    <w:rsid w:val="00464DC4"/>
    <w:rsid w:val="004652D7"/>
    <w:rsid w:val="00467AAC"/>
    <w:rsid w:val="00467BBE"/>
    <w:rsid w:val="00470736"/>
    <w:rsid w:val="00470B9E"/>
    <w:rsid w:val="004717BB"/>
    <w:rsid w:val="00471FBD"/>
    <w:rsid w:val="0047495C"/>
    <w:rsid w:val="0047523A"/>
    <w:rsid w:val="00475CA0"/>
    <w:rsid w:val="00476E19"/>
    <w:rsid w:val="00477179"/>
    <w:rsid w:val="00481465"/>
    <w:rsid w:val="004815E7"/>
    <w:rsid w:val="004825B4"/>
    <w:rsid w:val="0048338A"/>
    <w:rsid w:val="00484A49"/>
    <w:rsid w:val="00486BAA"/>
    <w:rsid w:val="0049084D"/>
    <w:rsid w:val="00490954"/>
    <w:rsid w:val="00490B0B"/>
    <w:rsid w:val="00491847"/>
    <w:rsid w:val="00491F41"/>
    <w:rsid w:val="00494412"/>
    <w:rsid w:val="00496131"/>
    <w:rsid w:val="004A004A"/>
    <w:rsid w:val="004A0D32"/>
    <w:rsid w:val="004A0EE2"/>
    <w:rsid w:val="004A1176"/>
    <w:rsid w:val="004A270E"/>
    <w:rsid w:val="004A453B"/>
    <w:rsid w:val="004A551D"/>
    <w:rsid w:val="004A56B1"/>
    <w:rsid w:val="004B081F"/>
    <w:rsid w:val="004B2121"/>
    <w:rsid w:val="004B2779"/>
    <w:rsid w:val="004B577D"/>
    <w:rsid w:val="004B57F7"/>
    <w:rsid w:val="004B5A50"/>
    <w:rsid w:val="004B6502"/>
    <w:rsid w:val="004B6C83"/>
    <w:rsid w:val="004C1ED8"/>
    <w:rsid w:val="004C3214"/>
    <w:rsid w:val="004C60B2"/>
    <w:rsid w:val="004C72A3"/>
    <w:rsid w:val="004C77DA"/>
    <w:rsid w:val="004C7F3F"/>
    <w:rsid w:val="004D00BC"/>
    <w:rsid w:val="004D18D5"/>
    <w:rsid w:val="004D21F9"/>
    <w:rsid w:val="004D488F"/>
    <w:rsid w:val="004D525D"/>
    <w:rsid w:val="004D5758"/>
    <w:rsid w:val="004D5AD5"/>
    <w:rsid w:val="004D5AD6"/>
    <w:rsid w:val="004E013C"/>
    <w:rsid w:val="004E01A7"/>
    <w:rsid w:val="004E0456"/>
    <w:rsid w:val="004E0E75"/>
    <w:rsid w:val="004E125C"/>
    <w:rsid w:val="004E31C2"/>
    <w:rsid w:val="004F2EFE"/>
    <w:rsid w:val="004F4402"/>
    <w:rsid w:val="004F461D"/>
    <w:rsid w:val="004F4704"/>
    <w:rsid w:val="004F4F49"/>
    <w:rsid w:val="004F6CE7"/>
    <w:rsid w:val="00500F72"/>
    <w:rsid w:val="0050110E"/>
    <w:rsid w:val="005013D7"/>
    <w:rsid w:val="005027A7"/>
    <w:rsid w:val="00503B87"/>
    <w:rsid w:val="00503F2E"/>
    <w:rsid w:val="005059F8"/>
    <w:rsid w:val="00506A10"/>
    <w:rsid w:val="00511292"/>
    <w:rsid w:val="00513872"/>
    <w:rsid w:val="005154CA"/>
    <w:rsid w:val="00520BBE"/>
    <w:rsid w:val="005213D3"/>
    <w:rsid w:val="00521A3A"/>
    <w:rsid w:val="00521B61"/>
    <w:rsid w:val="005246A2"/>
    <w:rsid w:val="005261ED"/>
    <w:rsid w:val="00527816"/>
    <w:rsid w:val="005348A0"/>
    <w:rsid w:val="00534FC2"/>
    <w:rsid w:val="00535744"/>
    <w:rsid w:val="0053660D"/>
    <w:rsid w:val="00536918"/>
    <w:rsid w:val="00536DD4"/>
    <w:rsid w:val="00537A6A"/>
    <w:rsid w:val="00541690"/>
    <w:rsid w:val="005432C6"/>
    <w:rsid w:val="0055000B"/>
    <w:rsid w:val="00551374"/>
    <w:rsid w:val="00553076"/>
    <w:rsid w:val="00553126"/>
    <w:rsid w:val="005548FC"/>
    <w:rsid w:val="00554BFA"/>
    <w:rsid w:val="00554E1B"/>
    <w:rsid w:val="00561A28"/>
    <w:rsid w:val="00562510"/>
    <w:rsid w:val="00564035"/>
    <w:rsid w:val="00564DE9"/>
    <w:rsid w:val="00565EA8"/>
    <w:rsid w:val="0056601E"/>
    <w:rsid w:val="0056724A"/>
    <w:rsid w:val="00571BDD"/>
    <w:rsid w:val="0057218A"/>
    <w:rsid w:val="005721F8"/>
    <w:rsid w:val="00573FC0"/>
    <w:rsid w:val="00574904"/>
    <w:rsid w:val="00574C0F"/>
    <w:rsid w:val="005753A3"/>
    <w:rsid w:val="005764C1"/>
    <w:rsid w:val="005772F9"/>
    <w:rsid w:val="00577D97"/>
    <w:rsid w:val="00587615"/>
    <w:rsid w:val="005902FE"/>
    <w:rsid w:val="00592E65"/>
    <w:rsid w:val="00595525"/>
    <w:rsid w:val="005976B0"/>
    <w:rsid w:val="005A0F0E"/>
    <w:rsid w:val="005A0F6C"/>
    <w:rsid w:val="005A15FF"/>
    <w:rsid w:val="005A1761"/>
    <w:rsid w:val="005A3007"/>
    <w:rsid w:val="005B094D"/>
    <w:rsid w:val="005B0CE3"/>
    <w:rsid w:val="005B15BD"/>
    <w:rsid w:val="005B2621"/>
    <w:rsid w:val="005B2907"/>
    <w:rsid w:val="005B297F"/>
    <w:rsid w:val="005B3323"/>
    <w:rsid w:val="005B4874"/>
    <w:rsid w:val="005B4D29"/>
    <w:rsid w:val="005B5C6B"/>
    <w:rsid w:val="005B5E09"/>
    <w:rsid w:val="005B6905"/>
    <w:rsid w:val="005B7BD2"/>
    <w:rsid w:val="005C16D2"/>
    <w:rsid w:val="005C4A56"/>
    <w:rsid w:val="005C5725"/>
    <w:rsid w:val="005C63F2"/>
    <w:rsid w:val="005C659C"/>
    <w:rsid w:val="005C6F39"/>
    <w:rsid w:val="005D20FE"/>
    <w:rsid w:val="005D44D6"/>
    <w:rsid w:val="005D5A7E"/>
    <w:rsid w:val="005D78C5"/>
    <w:rsid w:val="005E130E"/>
    <w:rsid w:val="005E3C4C"/>
    <w:rsid w:val="005E551A"/>
    <w:rsid w:val="005F09D4"/>
    <w:rsid w:val="005F1281"/>
    <w:rsid w:val="005F189E"/>
    <w:rsid w:val="005F449F"/>
    <w:rsid w:val="005F46FA"/>
    <w:rsid w:val="005F503F"/>
    <w:rsid w:val="005F58FC"/>
    <w:rsid w:val="00600C6B"/>
    <w:rsid w:val="00602108"/>
    <w:rsid w:val="006030BC"/>
    <w:rsid w:val="006041E4"/>
    <w:rsid w:val="006041FA"/>
    <w:rsid w:val="00605476"/>
    <w:rsid w:val="0060583F"/>
    <w:rsid w:val="00605F74"/>
    <w:rsid w:val="006065EB"/>
    <w:rsid w:val="00610C98"/>
    <w:rsid w:val="006111BE"/>
    <w:rsid w:val="006126AB"/>
    <w:rsid w:val="00613202"/>
    <w:rsid w:val="00613B18"/>
    <w:rsid w:val="0061465E"/>
    <w:rsid w:val="00616D6F"/>
    <w:rsid w:val="00617937"/>
    <w:rsid w:val="0062174C"/>
    <w:rsid w:val="00622B76"/>
    <w:rsid w:val="0062303F"/>
    <w:rsid w:val="006232C9"/>
    <w:rsid w:val="00625561"/>
    <w:rsid w:val="0062583B"/>
    <w:rsid w:val="006260AD"/>
    <w:rsid w:val="00626912"/>
    <w:rsid w:val="00626F30"/>
    <w:rsid w:val="00626F71"/>
    <w:rsid w:val="006271A6"/>
    <w:rsid w:val="006279EC"/>
    <w:rsid w:val="00627C2F"/>
    <w:rsid w:val="00630687"/>
    <w:rsid w:val="006316BB"/>
    <w:rsid w:val="006317C1"/>
    <w:rsid w:val="00632E01"/>
    <w:rsid w:val="00633B92"/>
    <w:rsid w:val="006418E3"/>
    <w:rsid w:val="006463F2"/>
    <w:rsid w:val="00646DB8"/>
    <w:rsid w:val="00650904"/>
    <w:rsid w:val="00650AC7"/>
    <w:rsid w:val="00652255"/>
    <w:rsid w:val="0065569B"/>
    <w:rsid w:val="00656629"/>
    <w:rsid w:val="00660930"/>
    <w:rsid w:val="00661AB1"/>
    <w:rsid w:val="00661BD9"/>
    <w:rsid w:val="006630E5"/>
    <w:rsid w:val="0066430F"/>
    <w:rsid w:val="00664910"/>
    <w:rsid w:val="006656F4"/>
    <w:rsid w:val="00667D93"/>
    <w:rsid w:val="0067683B"/>
    <w:rsid w:val="0067769D"/>
    <w:rsid w:val="00677EF9"/>
    <w:rsid w:val="0068033A"/>
    <w:rsid w:val="00683568"/>
    <w:rsid w:val="00686356"/>
    <w:rsid w:val="006870FD"/>
    <w:rsid w:val="0069085A"/>
    <w:rsid w:val="006925BA"/>
    <w:rsid w:val="00694BB6"/>
    <w:rsid w:val="00695121"/>
    <w:rsid w:val="006957DA"/>
    <w:rsid w:val="00697478"/>
    <w:rsid w:val="00697AB0"/>
    <w:rsid w:val="006A0E43"/>
    <w:rsid w:val="006A1985"/>
    <w:rsid w:val="006A1F17"/>
    <w:rsid w:val="006A5471"/>
    <w:rsid w:val="006A59FF"/>
    <w:rsid w:val="006A6684"/>
    <w:rsid w:val="006A754B"/>
    <w:rsid w:val="006B0097"/>
    <w:rsid w:val="006B0B1A"/>
    <w:rsid w:val="006B0C0E"/>
    <w:rsid w:val="006B2517"/>
    <w:rsid w:val="006B2807"/>
    <w:rsid w:val="006B2E11"/>
    <w:rsid w:val="006B48A1"/>
    <w:rsid w:val="006B4F60"/>
    <w:rsid w:val="006B5528"/>
    <w:rsid w:val="006B55DB"/>
    <w:rsid w:val="006B583D"/>
    <w:rsid w:val="006B5D4E"/>
    <w:rsid w:val="006B5FEB"/>
    <w:rsid w:val="006B6C5E"/>
    <w:rsid w:val="006C091D"/>
    <w:rsid w:val="006C34E5"/>
    <w:rsid w:val="006C3553"/>
    <w:rsid w:val="006C3FEC"/>
    <w:rsid w:val="006C4EB6"/>
    <w:rsid w:val="006C4FEF"/>
    <w:rsid w:val="006C51FB"/>
    <w:rsid w:val="006C532B"/>
    <w:rsid w:val="006C7D51"/>
    <w:rsid w:val="006D289E"/>
    <w:rsid w:val="006D3C32"/>
    <w:rsid w:val="006D408A"/>
    <w:rsid w:val="006D4161"/>
    <w:rsid w:val="006E05C4"/>
    <w:rsid w:val="006E09E7"/>
    <w:rsid w:val="006E12D2"/>
    <w:rsid w:val="006E1A18"/>
    <w:rsid w:val="006E3410"/>
    <w:rsid w:val="006E5CEC"/>
    <w:rsid w:val="006E5EDB"/>
    <w:rsid w:val="006E63F9"/>
    <w:rsid w:val="006E7E0A"/>
    <w:rsid w:val="006F3BDA"/>
    <w:rsid w:val="006F3D2F"/>
    <w:rsid w:val="006F7B9E"/>
    <w:rsid w:val="007008EE"/>
    <w:rsid w:val="007022AF"/>
    <w:rsid w:val="00702C15"/>
    <w:rsid w:val="0070300E"/>
    <w:rsid w:val="00704AA9"/>
    <w:rsid w:val="007059E8"/>
    <w:rsid w:val="00707830"/>
    <w:rsid w:val="00710014"/>
    <w:rsid w:val="0071114F"/>
    <w:rsid w:val="00714897"/>
    <w:rsid w:val="00715042"/>
    <w:rsid w:val="0071526A"/>
    <w:rsid w:val="00715703"/>
    <w:rsid w:val="007178F0"/>
    <w:rsid w:val="00717914"/>
    <w:rsid w:val="0072003B"/>
    <w:rsid w:val="00720D25"/>
    <w:rsid w:val="007211C7"/>
    <w:rsid w:val="0072318C"/>
    <w:rsid w:val="00724CD2"/>
    <w:rsid w:val="00725CB2"/>
    <w:rsid w:val="00726105"/>
    <w:rsid w:val="00726ABE"/>
    <w:rsid w:val="007271B3"/>
    <w:rsid w:val="00730A4F"/>
    <w:rsid w:val="00735062"/>
    <w:rsid w:val="00735B7D"/>
    <w:rsid w:val="00736CB3"/>
    <w:rsid w:val="007406C5"/>
    <w:rsid w:val="0074096E"/>
    <w:rsid w:val="00740A72"/>
    <w:rsid w:val="00742065"/>
    <w:rsid w:val="007424A7"/>
    <w:rsid w:val="00742CC4"/>
    <w:rsid w:val="00744294"/>
    <w:rsid w:val="00744E07"/>
    <w:rsid w:val="007463A6"/>
    <w:rsid w:val="00750EA5"/>
    <w:rsid w:val="0075314F"/>
    <w:rsid w:val="0075765C"/>
    <w:rsid w:val="007609B9"/>
    <w:rsid w:val="00761D48"/>
    <w:rsid w:val="0076691F"/>
    <w:rsid w:val="00767727"/>
    <w:rsid w:val="00771FB9"/>
    <w:rsid w:val="007730BC"/>
    <w:rsid w:val="0077475D"/>
    <w:rsid w:val="00774843"/>
    <w:rsid w:val="00775EE5"/>
    <w:rsid w:val="0078165B"/>
    <w:rsid w:val="0078198E"/>
    <w:rsid w:val="00783541"/>
    <w:rsid w:val="007866FB"/>
    <w:rsid w:val="00786BDE"/>
    <w:rsid w:val="007871F2"/>
    <w:rsid w:val="00787416"/>
    <w:rsid w:val="00790841"/>
    <w:rsid w:val="00790981"/>
    <w:rsid w:val="007927DB"/>
    <w:rsid w:val="007928F8"/>
    <w:rsid w:val="007943B4"/>
    <w:rsid w:val="00795402"/>
    <w:rsid w:val="007958AC"/>
    <w:rsid w:val="007975F6"/>
    <w:rsid w:val="0079767C"/>
    <w:rsid w:val="007A046A"/>
    <w:rsid w:val="007A08D0"/>
    <w:rsid w:val="007A1D19"/>
    <w:rsid w:val="007A288C"/>
    <w:rsid w:val="007A3477"/>
    <w:rsid w:val="007A4F19"/>
    <w:rsid w:val="007A5333"/>
    <w:rsid w:val="007A6B26"/>
    <w:rsid w:val="007A7181"/>
    <w:rsid w:val="007A7EA7"/>
    <w:rsid w:val="007B0C27"/>
    <w:rsid w:val="007B19D9"/>
    <w:rsid w:val="007B21EE"/>
    <w:rsid w:val="007B52C8"/>
    <w:rsid w:val="007B5BF2"/>
    <w:rsid w:val="007B68AC"/>
    <w:rsid w:val="007B7B41"/>
    <w:rsid w:val="007B7C80"/>
    <w:rsid w:val="007C06CE"/>
    <w:rsid w:val="007C0D07"/>
    <w:rsid w:val="007C0EA0"/>
    <w:rsid w:val="007C12D6"/>
    <w:rsid w:val="007C16D7"/>
    <w:rsid w:val="007C23A6"/>
    <w:rsid w:val="007C3DD9"/>
    <w:rsid w:val="007C6D2E"/>
    <w:rsid w:val="007C6EFF"/>
    <w:rsid w:val="007C7494"/>
    <w:rsid w:val="007E02DD"/>
    <w:rsid w:val="007E2D40"/>
    <w:rsid w:val="007E2F20"/>
    <w:rsid w:val="007E2F39"/>
    <w:rsid w:val="007E42E6"/>
    <w:rsid w:val="007E64E1"/>
    <w:rsid w:val="007F02B0"/>
    <w:rsid w:val="007F0758"/>
    <w:rsid w:val="007F076A"/>
    <w:rsid w:val="007F16ED"/>
    <w:rsid w:val="007F1D8D"/>
    <w:rsid w:val="007F2552"/>
    <w:rsid w:val="007F311F"/>
    <w:rsid w:val="007F363E"/>
    <w:rsid w:val="007F374B"/>
    <w:rsid w:val="007F52D8"/>
    <w:rsid w:val="008001CE"/>
    <w:rsid w:val="0080623C"/>
    <w:rsid w:val="00806522"/>
    <w:rsid w:val="0081041A"/>
    <w:rsid w:val="008111A0"/>
    <w:rsid w:val="0081164A"/>
    <w:rsid w:val="00811E3E"/>
    <w:rsid w:val="00812173"/>
    <w:rsid w:val="008125CF"/>
    <w:rsid w:val="008129FB"/>
    <w:rsid w:val="00813ED3"/>
    <w:rsid w:val="00814145"/>
    <w:rsid w:val="00814B71"/>
    <w:rsid w:val="00815947"/>
    <w:rsid w:val="00815CE4"/>
    <w:rsid w:val="00816A85"/>
    <w:rsid w:val="00820434"/>
    <w:rsid w:val="0082148D"/>
    <w:rsid w:val="00822036"/>
    <w:rsid w:val="00822A4E"/>
    <w:rsid w:val="00823530"/>
    <w:rsid w:val="0082358A"/>
    <w:rsid w:val="00823F4F"/>
    <w:rsid w:val="00823F80"/>
    <w:rsid w:val="008245CD"/>
    <w:rsid w:val="00824E11"/>
    <w:rsid w:val="00826C3C"/>
    <w:rsid w:val="0083126A"/>
    <w:rsid w:val="0083137E"/>
    <w:rsid w:val="00832B63"/>
    <w:rsid w:val="008330B3"/>
    <w:rsid w:val="00833823"/>
    <w:rsid w:val="00834DEE"/>
    <w:rsid w:val="00835BA3"/>
    <w:rsid w:val="008363ED"/>
    <w:rsid w:val="00836687"/>
    <w:rsid w:val="00836E62"/>
    <w:rsid w:val="0083746B"/>
    <w:rsid w:val="008436A6"/>
    <w:rsid w:val="00844191"/>
    <w:rsid w:val="00844442"/>
    <w:rsid w:val="00845912"/>
    <w:rsid w:val="008470E3"/>
    <w:rsid w:val="008473F0"/>
    <w:rsid w:val="0085051C"/>
    <w:rsid w:val="008535A3"/>
    <w:rsid w:val="00854D59"/>
    <w:rsid w:val="00854E41"/>
    <w:rsid w:val="00856162"/>
    <w:rsid w:val="00857483"/>
    <w:rsid w:val="0085765B"/>
    <w:rsid w:val="00860B30"/>
    <w:rsid w:val="00861587"/>
    <w:rsid w:val="00861E9F"/>
    <w:rsid w:val="00862654"/>
    <w:rsid w:val="00862752"/>
    <w:rsid w:val="00862944"/>
    <w:rsid w:val="0086306F"/>
    <w:rsid w:val="00863941"/>
    <w:rsid w:val="00864201"/>
    <w:rsid w:val="00866E50"/>
    <w:rsid w:val="008702FC"/>
    <w:rsid w:val="00871844"/>
    <w:rsid w:val="008720CC"/>
    <w:rsid w:val="00872122"/>
    <w:rsid w:val="0087225D"/>
    <w:rsid w:val="008722CB"/>
    <w:rsid w:val="008722CE"/>
    <w:rsid w:val="00872D8C"/>
    <w:rsid w:val="008741F4"/>
    <w:rsid w:val="0087440D"/>
    <w:rsid w:val="00874541"/>
    <w:rsid w:val="00876283"/>
    <w:rsid w:val="00877887"/>
    <w:rsid w:val="008816EF"/>
    <w:rsid w:val="00881ABD"/>
    <w:rsid w:val="0088310A"/>
    <w:rsid w:val="00883256"/>
    <w:rsid w:val="00883DF7"/>
    <w:rsid w:val="00884AE1"/>
    <w:rsid w:val="00885CCF"/>
    <w:rsid w:val="00886E37"/>
    <w:rsid w:val="00891077"/>
    <w:rsid w:val="0089143A"/>
    <w:rsid w:val="00891B37"/>
    <w:rsid w:val="008921CC"/>
    <w:rsid w:val="00893157"/>
    <w:rsid w:val="00893209"/>
    <w:rsid w:val="00893C02"/>
    <w:rsid w:val="00894A9F"/>
    <w:rsid w:val="008953E6"/>
    <w:rsid w:val="00895D3B"/>
    <w:rsid w:val="00896823"/>
    <w:rsid w:val="0089743A"/>
    <w:rsid w:val="0089794C"/>
    <w:rsid w:val="008A027F"/>
    <w:rsid w:val="008A0CFC"/>
    <w:rsid w:val="008A0DF2"/>
    <w:rsid w:val="008A1EEB"/>
    <w:rsid w:val="008A27ED"/>
    <w:rsid w:val="008A2B3F"/>
    <w:rsid w:val="008A2B92"/>
    <w:rsid w:val="008A2F06"/>
    <w:rsid w:val="008A3360"/>
    <w:rsid w:val="008A6B1B"/>
    <w:rsid w:val="008B091A"/>
    <w:rsid w:val="008B2241"/>
    <w:rsid w:val="008B23D0"/>
    <w:rsid w:val="008B34BD"/>
    <w:rsid w:val="008B37FE"/>
    <w:rsid w:val="008B4254"/>
    <w:rsid w:val="008B6FE4"/>
    <w:rsid w:val="008C1E8A"/>
    <w:rsid w:val="008C2D3A"/>
    <w:rsid w:val="008C2F0D"/>
    <w:rsid w:val="008C5A19"/>
    <w:rsid w:val="008C7D44"/>
    <w:rsid w:val="008D31B0"/>
    <w:rsid w:val="008D435B"/>
    <w:rsid w:val="008D4DB8"/>
    <w:rsid w:val="008D684F"/>
    <w:rsid w:val="008D7A39"/>
    <w:rsid w:val="008D7A41"/>
    <w:rsid w:val="008E00BC"/>
    <w:rsid w:val="008E043A"/>
    <w:rsid w:val="008E11D0"/>
    <w:rsid w:val="008E6633"/>
    <w:rsid w:val="008E6C40"/>
    <w:rsid w:val="008E7D9F"/>
    <w:rsid w:val="008F0C8A"/>
    <w:rsid w:val="00902249"/>
    <w:rsid w:val="0090385F"/>
    <w:rsid w:val="00904015"/>
    <w:rsid w:val="00904235"/>
    <w:rsid w:val="009047BB"/>
    <w:rsid w:val="00904A35"/>
    <w:rsid w:val="009052D1"/>
    <w:rsid w:val="00906A45"/>
    <w:rsid w:val="00907C02"/>
    <w:rsid w:val="00911497"/>
    <w:rsid w:val="009139F4"/>
    <w:rsid w:val="00914531"/>
    <w:rsid w:val="00916933"/>
    <w:rsid w:val="00916F5E"/>
    <w:rsid w:val="00917020"/>
    <w:rsid w:val="00917766"/>
    <w:rsid w:val="00922598"/>
    <w:rsid w:val="00923E12"/>
    <w:rsid w:val="00926541"/>
    <w:rsid w:val="0093370F"/>
    <w:rsid w:val="00933AB6"/>
    <w:rsid w:val="00934EBE"/>
    <w:rsid w:val="00935389"/>
    <w:rsid w:val="00936211"/>
    <w:rsid w:val="00937688"/>
    <w:rsid w:val="00937D3A"/>
    <w:rsid w:val="00940B53"/>
    <w:rsid w:val="00940C60"/>
    <w:rsid w:val="0094235E"/>
    <w:rsid w:val="00942A30"/>
    <w:rsid w:val="00943802"/>
    <w:rsid w:val="00943DD0"/>
    <w:rsid w:val="00943FED"/>
    <w:rsid w:val="00944FD4"/>
    <w:rsid w:val="009458E7"/>
    <w:rsid w:val="0094670A"/>
    <w:rsid w:val="00946AA7"/>
    <w:rsid w:val="009508FE"/>
    <w:rsid w:val="00952E05"/>
    <w:rsid w:val="0095497D"/>
    <w:rsid w:val="00955BC1"/>
    <w:rsid w:val="00957F03"/>
    <w:rsid w:val="00960949"/>
    <w:rsid w:val="00961B79"/>
    <w:rsid w:val="00962275"/>
    <w:rsid w:val="00964593"/>
    <w:rsid w:val="009646CD"/>
    <w:rsid w:val="00964968"/>
    <w:rsid w:val="00966BD2"/>
    <w:rsid w:val="00971493"/>
    <w:rsid w:val="00971895"/>
    <w:rsid w:val="0097246A"/>
    <w:rsid w:val="00972A5B"/>
    <w:rsid w:val="00972AA7"/>
    <w:rsid w:val="009740AA"/>
    <w:rsid w:val="0097586B"/>
    <w:rsid w:val="00977D42"/>
    <w:rsid w:val="00980560"/>
    <w:rsid w:val="00980E8E"/>
    <w:rsid w:val="009825F0"/>
    <w:rsid w:val="00984B5B"/>
    <w:rsid w:val="00984E5B"/>
    <w:rsid w:val="009859F0"/>
    <w:rsid w:val="00986613"/>
    <w:rsid w:val="00986E65"/>
    <w:rsid w:val="00991423"/>
    <w:rsid w:val="009917CB"/>
    <w:rsid w:val="00991FBA"/>
    <w:rsid w:val="0099282C"/>
    <w:rsid w:val="00994295"/>
    <w:rsid w:val="009949F3"/>
    <w:rsid w:val="009956A5"/>
    <w:rsid w:val="009958A4"/>
    <w:rsid w:val="009A104F"/>
    <w:rsid w:val="009A2BBA"/>
    <w:rsid w:val="009A31B9"/>
    <w:rsid w:val="009A5A0E"/>
    <w:rsid w:val="009A5AD2"/>
    <w:rsid w:val="009A5AFB"/>
    <w:rsid w:val="009A6A1E"/>
    <w:rsid w:val="009A6CC7"/>
    <w:rsid w:val="009B0D99"/>
    <w:rsid w:val="009B1F95"/>
    <w:rsid w:val="009B3C9B"/>
    <w:rsid w:val="009B3DAC"/>
    <w:rsid w:val="009B4846"/>
    <w:rsid w:val="009B4B2D"/>
    <w:rsid w:val="009C00C4"/>
    <w:rsid w:val="009C26D4"/>
    <w:rsid w:val="009C2DA7"/>
    <w:rsid w:val="009C3442"/>
    <w:rsid w:val="009C4429"/>
    <w:rsid w:val="009C5154"/>
    <w:rsid w:val="009C52DC"/>
    <w:rsid w:val="009C7B18"/>
    <w:rsid w:val="009D02E0"/>
    <w:rsid w:val="009D0B6F"/>
    <w:rsid w:val="009D1AEA"/>
    <w:rsid w:val="009D227C"/>
    <w:rsid w:val="009D2F3A"/>
    <w:rsid w:val="009D4221"/>
    <w:rsid w:val="009D6C85"/>
    <w:rsid w:val="009E08F3"/>
    <w:rsid w:val="009E0F10"/>
    <w:rsid w:val="009E1245"/>
    <w:rsid w:val="009E173A"/>
    <w:rsid w:val="009E1887"/>
    <w:rsid w:val="009E438F"/>
    <w:rsid w:val="009E5227"/>
    <w:rsid w:val="009E5CD4"/>
    <w:rsid w:val="009E6AEE"/>
    <w:rsid w:val="009E796F"/>
    <w:rsid w:val="009F2E0E"/>
    <w:rsid w:val="009F3862"/>
    <w:rsid w:val="009F3D5E"/>
    <w:rsid w:val="009F4160"/>
    <w:rsid w:val="009F4F31"/>
    <w:rsid w:val="009F5C99"/>
    <w:rsid w:val="00A0053A"/>
    <w:rsid w:val="00A00FDF"/>
    <w:rsid w:val="00A0156C"/>
    <w:rsid w:val="00A05BAC"/>
    <w:rsid w:val="00A07CB7"/>
    <w:rsid w:val="00A10C30"/>
    <w:rsid w:val="00A10E92"/>
    <w:rsid w:val="00A10FD2"/>
    <w:rsid w:val="00A12939"/>
    <w:rsid w:val="00A12E77"/>
    <w:rsid w:val="00A14461"/>
    <w:rsid w:val="00A155B7"/>
    <w:rsid w:val="00A1675C"/>
    <w:rsid w:val="00A17B8A"/>
    <w:rsid w:val="00A21216"/>
    <w:rsid w:val="00A222DC"/>
    <w:rsid w:val="00A2403F"/>
    <w:rsid w:val="00A25C2B"/>
    <w:rsid w:val="00A271CA"/>
    <w:rsid w:val="00A2722F"/>
    <w:rsid w:val="00A27363"/>
    <w:rsid w:val="00A27887"/>
    <w:rsid w:val="00A27F0D"/>
    <w:rsid w:val="00A3004D"/>
    <w:rsid w:val="00A3062F"/>
    <w:rsid w:val="00A32404"/>
    <w:rsid w:val="00A33880"/>
    <w:rsid w:val="00A35938"/>
    <w:rsid w:val="00A3610E"/>
    <w:rsid w:val="00A36B25"/>
    <w:rsid w:val="00A41EAB"/>
    <w:rsid w:val="00A42194"/>
    <w:rsid w:val="00A42373"/>
    <w:rsid w:val="00A432FE"/>
    <w:rsid w:val="00A4367D"/>
    <w:rsid w:val="00A449D1"/>
    <w:rsid w:val="00A50CDA"/>
    <w:rsid w:val="00A51940"/>
    <w:rsid w:val="00A529D4"/>
    <w:rsid w:val="00A54A63"/>
    <w:rsid w:val="00A5693A"/>
    <w:rsid w:val="00A56B9D"/>
    <w:rsid w:val="00A56FB0"/>
    <w:rsid w:val="00A570DF"/>
    <w:rsid w:val="00A572D7"/>
    <w:rsid w:val="00A60538"/>
    <w:rsid w:val="00A624E0"/>
    <w:rsid w:val="00A628EC"/>
    <w:rsid w:val="00A63D65"/>
    <w:rsid w:val="00A66873"/>
    <w:rsid w:val="00A66FE0"/>
    <w:rsid w:val="00A67722"/>
    <w:rsid w:val="00A70718"/>
    <w:rsid w:val="00A73673"/>
    <w:rsid w:val="00A743AE"/>
    <w:rsid w:val="00A746B1"/>
    <w:rsid w:val="00A746F3"/>
    <w:rsid w:val="00A75459"/>
    <w:rsid w:val="00A761E6"/>
    <w:rsid w:val="00A77574"/>
    <w:rsid w:val="00A7797B"/>
    <w:rsid w:val="00A77B7B"/>
    <w:rsid w:val="00A81472"/>
    <w:rsid w:val="00A81F11"/>
    <w:rsid w:val="00A846BB"/>
    <w:rsid w:val="00A85741"/>
    <w:rsid w:val="00A905B5"/>
    <w:rsid w:val="00A928C7"/>
    <w:rsid w:val="00A92D46"/>
    <w:rsid w:val="00A94358"/>
    <w:rsid w:val="00A95C80"/>
    <w:rsid w:val="00A95DD5"/>
    <w:rsid w:val="00A96190"/>
    <w:rsid w:val="00A96F24"/>
    <w:rsid w:val="00A97AFF"/>
    <w:rsid w:val="00A97FAB"/>
    <w:rsid w:val="00AA1760"/>
    <w:rsid w:val="00AA184D"/>
    <w:rsid w:val="00AA307A"/>
    <w:rsid w:val="00AA3F89"/>
    <w:rsid w:val="00AA5688"/>
    <w:rsid w:val="00AA7B67"/>
    <w:rsid w:val="00AB00CE"/>
    <w:rsid w:val="00AB393E"/>
    <w:rsid w:val="00AB47FC"/>
    <w:rsid w:val="00AB5319"/>
    <w:rsid w:val="00AB6EE3"/>
    <w:rsid w:val="00AB70E2"/>
    <w:rsid w:val="00AB731E"/>
    <w:rsid w:val="00AB751D"/>
    <w:rsid w:val="00AC0FDE"/>
    <w:rsid w:val="00AC2ADB"/>
    <w:rsid w:val="00AC2F7B"/>
    <w:rsid w:val="00AC390A"/>
    <w:rsid w:val="00AC4E1C"/>
    <w:rsid w:val="00AC5017"/>
    <w:rsid w:val="00AC5882"/>
    <w:rsid w:val="00AC6BCB"/>
    <w:rsid w:val="00AC766C"/>
    <w:rsid w:val="00AC7FC6"/>
    <w:rsid w:val="00AD3137"/>
    <w:rsid w:val="00AD4D16"/>
    <w:rsid w:val="00AD5860"/>
    <w:rsid w:val="00AD587D"/>
    <w:rsid w:val="00AD6F43"/>
    <w:rsid w:val="00AD7500"/>
    <w:rsid w:val="00AD7872"/>
    <w:rsid w:val="00AE05F5"/>
    <w:rsid w:val="00AE0CBA"/>
    <w:rsid w:val="00AE0FEA"/>
    <w:rsid w:val="00AE232B"/>
    <w:rsid w:val="00AE257A"/>
    <w:rsid w:val="00AE33DF"/>
    <w:rsid w:val="00AE580D"/>
    <w:rsid w:val="00AE5979"/>
    <w:rsid w:val="00AF3CE4"/>
    <w:rsid w:val="00AF4430"/>
    <w:rsid w:val="00B0134A"/>
    <w:rsid w:val="00B01686"/>
    <w:rsid w:val="00B04705"/>
    <w:rsid w:val="00B05BAE"/>
    <w:rsid w:val="00B05E36"/>
    <w:rsid w:val="00B06C7A"/>
    <w:rsid w:val="00B06E27"/>
    <w:rsid w:val="00B11B24"/>
    <w:rsid w:val="00B1207B"/>
    <w:rsid w:val="00B12F87"/>
    <w:rsid w:val="00B13247"/>
    <w:rsid w:val="00B13F91"/>
    <w:rsid w:val="00B142B6"/>
    <w:rsid w:val="00B16A21"/>
    <w:rsid w:val="00B237B3"/>
    <w:rsid w:val="00B23C68"/>
    <w:rsid w:val="00B2403D"/>
    <w:rsid w:val="00B25A89"/>
    <w:rsid w:val="00B30F7B"/>
    <w:rsid w:val="00B314D8"/>
    <w:rsid w:val="00B316AA"/>
    <w:rsid w:val="00B342AE"/>
    <w:rsid w:val="00B34F85"/>
    <w:rsid w:val="00B350AE"/>
    <w:rsid w:val="00B35B2A"/>
    <w:rsid w:val="00B3663B"/>
    <w:rsid w:val="00B37669"/>
    <w:rsid w:val="00B37C8C"/>
    <w:rsid w:val="00B40E21"/>
    <w:rsid w:val="00B41777"/>
    <w:rsid w:val="00B417D8"/>
    <w:rsid w:val="00B41C98"/>
    <w:rsid w:val="00B4240F"/>
    <w:rsid w:val="00B42A27"/>
    <w:rsid w:val="00B451BE"/>
    <w:rsid w:val="00B45909"/>
    <w:rsid w:val="00B45CB2"/>
    <w:rsid w:val="00B4784B"/>
    <w:rsid w:val="00B47EC1"/>
    <w:rsid w:val="00B50B65"/>
    <w:rsid w:val="00B51635"/>
    <w:rsid w:val="00B51D9E"/>
    <w:rsid w:val="00B54823"/>
    <w:rsid w:val="00B54BC2"/>
    <w:rsid w:val="00B54E1C"/>
    <w:rsid w:val="00B55017"/>
    <w:rsid w:val="00B55179"/>
    <w:rsid w:val="00B56E51"/>
    <w:rsid w:val="00B61F07"/>
    <w:rsid w:val="00B62121"/>
    <w:rsid w:val="00B627E0"/>
    <w:rsid w:val="00B62BD2"/>
    <w:rsid w:val="00B630A9"/>
    <w:rsid w:val="00B63A0E"/>
    <w:rsid w:val="00B66788"/>
    <w:rsid w:val="00B67AF4"/>
    <w:rsid w:val="00B67F8E"/>
    <w:rsid w:val="00B708B8"/>
    <w:rsid w:val="00B719B6"/>
    <w:rsid w:val="00B73664"/>
    <w:rsid w:val="00B776F0"/>
    <w:rsid w:val="00B80E71"/>
    <w:rsid w:val="00B81E66"/>
    <w:rsid w:val="00B8309A"/>
    <w:rsid w:val="00B852B6"/>
    <w:rsid w:val="00B85410"/>
    <w:rsid w:val="00B86597"/>
    <w:rsid w:val="00B8674B"/>
    <w:rsid w:val="00B93DAF"/>
    <w:rsid w:val="00B93E4F"/>
    <w:rsid w:val="00B94546"/>
    <w:rsid w:val="00B9461E"/>
    <w:rsid w:val="00B9494B"/>
    <w:rsid w:val="00B94E70"/>
    <w:rsid w:val="00B94F9A"/>
    <w:rsid w:val="00B963D0"/>
    <w:rsid w:val="00BA072A"/>
    <w:rsid w:val="00BA0A16"/>
    <w:rsid w:val="00BA0D4F"/>
    <w:rsid w:val="00BA16EB"/>
    <w:rsid w:val="00BA284F"/>
    <w:rsid w:val="00BA4C73"/>
    <w:rsid w:val="00BA4D93"/>
    <w:rsid w:val="00BA7118"/>
    <w:rsid w:val="00BA7941"/>
    <w:rsid w:val="00BA7B78"/>
    <w:rsid w:val="00BB0591"/>
    <w:rsid w:val="00BB2561"/>
    <w:rsid w:val="00BB6904"/>
    <w:rsid w:val="00BC3054"/>
    <w:rsid w:val="00BC3A2C"/>
    <w:rsid w:val="00BC3EAA"/>
    <w:rsid w:val="00BC447F"/>
    <w:rsid w:val="00BC4E94"/>
    <w:rsid w:val="00BC53BB"/>
    <w:rsid w:val="00BC59F7"/>
    <w:rsid w:val="00BC5E6E"/>
    <w:rsid w:val="00BC7548"/>
    <w:rsid w:val="00BC7DFC"/>
    <w:rsid w:val="00BD05E4"/>
    <w:rsid w:val="00BD1A12"/>
    <w:rsid w:val="00BD2EC6"/>
    <w:rsid w:val="00BD37B4"/>
    <w:rsid w:val="00BD3836"/>
    <w:rsid w:val="00BD5A40"/>
    <w:rsid w:val="00BE076E"/>
    <w:rsid w:val="00BE1C50"/>
    <w:rsid w:val="00BE28AA"/>
    <w:rsid w:val="00BE2C99"/>
    <w:rsid w:val="00BE554E"/>
    <w:rsid w:val="00BE59C1"/>
    <w:rsid w:val="00BE5E6A"/>
    <w:rsid w:val="00BE663C"/>
    <w:rsid w:val="00BE6DC8"/>
    <w:rsid w:val="00BF1A43"/>
    <w:rsid w:val="00BF22E7"/>
    <w:rsid w:val="00BF4761"/>
    <w:rsid w:val="00BF6116"/>
    <w:rsid w:val="00BF655A"/>
    <w:rsid w:val="00BF7DB1"/>
    <w:rsid w:val="00C04399"/>
    <w:rsid w:val="00C05A4B"/>
    <w:rsid w:val="00C10AA6"/>
    <w:rsid w:val="00C10C23"/>
    <w:rsid w:val="00C10C87"/>
    <w:rsid w:val="00C12292"/>
    <w:rsid w:val="00C1297F"/>
    <w:rsid w:val="00C133CE"/>
    <w:rsid w:val="00C13B0D"/>
    <w:rsid w:val="00C1689B"/>
    <w:rsid w:val="00C16E83"/>
    <w:rsid w:val="00C21489"/>
    <w:rsid w:val="00C22E1A"/>
    <w:rsid w:val="00C24B23"/>
    <w:rsid w:val="00C25B55"/>
    <w:rsid w:val="00C26835"/>
    <w:rsid w:val="00C26D7E"/>
    <w:rsid w:val="00C2773C"/>
    <w:rsid w:val="00C27BBF"/>
    <w:rsid w:val="00C27EB3"/>
    <w:rsid w:val="00C316CA"/>
    <w:rsid w:val="00C320F2"/>
    <w:rsid w:val="00C32D60"/>
    <w:rsid w:val="00C335FF"/>
    <w:rsid w:val="00C34CF0"/>
    <w:rsid w:val="00C357A5"/>
    <w:rsid w:val="00C35E7E"/>
    <w:rsid w:val="00C36DAA"/>
    <w:rsid w:val="00C370E1"/>
    <w:rsid w:val="00C37688"/>
    <w:rsid w:val="00C41CC2"/>
    <w:rsid w:val="00C423B2"/>
    <w:rsid w:val="00C42756"/>
    <w:rsid w:val="00C451B3"/>
    <w:rsid w:val="00C46641"/>
    <w:rsid w:val="00C50950"/>
    <w:rsid w:val="00C514B4"/>
    <w:rsid w:val="00C52084"/>
    <w:rsid w:val="00C52A35"/>
    <w:rsid w:val="00C52C59"/>
    <w:rsid w:val="00C53D89"/>
    <w:rsid w:val="00C557BD"/>
    <w:rsid w:val="00C55FA1"/>
    <w:rsid w:val="00C605BE"/>
    <w:rsid w:val="00C62313"/>
    <w:rsid w:val="00C62BBD"/>
    <w:rsid w:val="00C63545"/>
    <w:rsid w:val="00C6490E"/>
    <w:rsid w:val="00C65BF1"/>
    <w:rsid w:val="00C66A74"/>
    <w:rsid w:val="00C678AA"/>
    <w:rsid w:val="00C67BEE"/>
    <w:rsid w:val="00C70C4F"/>
    <w:rsid w:val="00C71CC4"/>
    <w:rsid w:val="00C724F1"/>
    <w:rsid w:val="00C725F2"/>
    <w:rsid w:val="00C77CC5"/>
    <w:rsid w:val="00C81B0D"/>
    <w:rsid w:val="00C81BCD"/>
    <w:rsid w:val="00C81C2D"/>
    <w:rsid w:val="00C83161"/>
    <w:rsid w:val="00C833E4"/>
    <w:rsid w:val="00C8537A"/>
    <w:rsid w:val="00C859DC"/>
    <w:rsid w:val="00C861D0"/>
    <w:rsid w:val="00C869A0"/>
    <w:rsid w:val="00C86B8B"/>
    <w:rsid w:val="00C86D99"/>
    <w:rsid w:val="00C87321"/>
    <w:rsid w:val="00C87938"/>
    <w:rsid w:val="00C9120E"/>
    <w:rsid w:val="00C92419"/>
    <w:rsid w:val="00C9314F"/>
    <w:rsid w:val="00C932E4"/>
    <w:rsid w:val="00C94A97"/>
    <w:rsid w:val="00C95678"/>
    <w:rsid w:val="00C9585A"/>
    <w:rsid w:val="00C95A33"/>
    <w:rsid w:val="00C95EC5"/>
    <w:rsid w:val="00C972BA"/>
    <w:rsid w:val="00C979D4"/>
    <w:rsid w:val="00C97CFE"/>
    <w:rsid w:val="00CA0671"/>
    <w:rsid w:val="00CA0704"/>
    <w:rsid w:val="00CA0B77"/>
    <w:rsid w:val="00CA37BE"/>
    <w:rsid w:val="00CA37D9"/>
    <w:rsid w:val="00CA408D"/>
    <w:rsid w:val="00CA4D6E"/>
    <w:rsid w:val="00CA5B1B"/>
    <w:rsid w:val="00CA5CF4"/>
    <w:rsid w:val="00CA6812"/>
    <w:rsid w:val="00CB0A61"/>
    <w:rsid w:val="00CB0A81"/>
    <w:rsid w:val="00CB15F8"/>
    <w:rsid w:val="00CB2152"/>
    <w:rsid w:val="00CB2167"/>
    <w:rsid w:val="00CB4D51"/>
    <w:rsid w:val="00CB555B"/>
    <w:rsid w:val="00CB6DC3"/>
    <w:rsid w:val="00CB7F4E"/>
    <w:rsid w:val="00CC1F7D"/>
    <w:rsid w:val="00CC30FF"/>
    <w:rsid w:val="00CC318B"/>
    <w:rsid w:val="00CC38E0"/>
    <w:rsid w:val="00CC3AE3"/>
    <w:rsid w:val="00CC4606"/>
    <w:rsid w:val="00CC6BCF"/>
    <w:rsid w:val="00CD0CB7"/>
    <w:rsid w:val="00CD111B"/>
    <w:rsid w:val="00CD1144"/>
    <w:rsid w:val="00CD2DAC"/>
    <w:rsid w:val="00CD48A5"/>
    <w:rsid w:val="00CD53E1"/>
    <w:rsid w:val="00CD5565"/>
    <w:rsid w:val="00CE1303"/>
    <w:rsid w:val="00CE1499"/>
    <w:rsid w:val="00CE1926"/>
    <w:rsid w:val="00CE3018"/>
    <w:rsid w:val="00CE3F10"/>
    <w:rsid w:val="00CE593B"/>
    <w:rsid w:val="00CE5C6A"/>
    <w:rsid w:val="00CE6256"/>
    <w:rsid w:val="00CE6308"/>
    <w:rsid w:val="00CE677E"/>
    <w:rsid w:val="00CF028F"/>
    <w:rsid w:val="00CF0A90"/>
    <w:rsid w:val="00CF142C"/>
    <w:rsid w:val="00CF27E5"/>
    <w:rsid w:val="00CF2B40"/>
    <w:rsid w:val="00CF2FF9"/>
    <w:rsid w:val="00CF3188"/>
    <w:rsid w:val="00CF35A2"/>
    <w:rsid w:val="00CF431F"/>
    <w:rsid w:val="00CF76C4"/>
    <w:rsid w:val="00D0032D"/>
    <w:rsid w:val="00D00AF9"/>
    <w:rsid w:val="00D02404"/>
    <w:rsid w:val="00D06ABE"/>
    <w:rsid w:val="00D06CC2"/>
    <w:rsid w:val="00D12CCF"/>
    <w:rsid w:val="00D12FCE"/>
    <w:rsid w:val="00D13C27"/>
    <w:rsid w:val="00D17D61"/>
    <w:rsid w:val="00D17E12"/>
    <w:rsid w:val="00D20778"/>
    <w:rsid w:val="00D223B8"/>
    <w:rsid w:val="00D23387"/>
    <w:rsid w:val="00D23C71"/>
    <w:rsid w:val="00D24D36"/>
    <w:rsid w:val="00D24E4B"/>
    <w:rsid w:val="00D25863"/>
    <w:rsid w:val="00D26263"/>
    <w:rsid w:val="00D2747D"/>
    <w:rsid w:val="00D30668"/>
    <w:rsid w:val="00D30AF5"/>
    <w:rsid w:val="00D3695C"/>
    <w:rsid w:val="00D37D7C"/>
    <w:rsid w:val="00D4063D"/>
    <w:rsid w:val="00D406DB"/>
    <w:rsid w:val="00D42E6D"/>
    <w:rsid w:val="00D42F66"/>
    <w:rsid w:val="00D4326D"/>
    <w:rsid w:val="00D43937"/>
    <w:rsid w:val="00D46724"/>
    <w:rsid w:val="00D468F3"/>
    <w:rsid w:val="00D474EC"/>
    <w:rsid w:val="00D512F2"/>
    <w:rsid w:val="00D530F3"/>
    <w:rsid w:val="00D54143"/>
    <w:rsid w:val="00D54BAA"/>
    <w:rsid w:val="00D5557A"/>
    <w:rsid w:val="00D5592B"/>
    <w:rsid w:val="00D56E19"/>
    <w:rsid w:val="00D56E77"/>
    <w:rsid w:val="00D56E79"/>
    <w:rsid w:val="00D618E7"/>
    <w:rsid w:val="00D62F0A"/>
    <w:rsid w:val="00D67A69"/>
    <w:rsid w:val="00D67D04"/>
    <w:rsid w:val="00D70FAA"/>
    <w:rsid w:val="00D7197C"/>
    <w:rsid w:val="00D72476"/>
    <w:rsid w:val="00D7471E"/>
    <w:rsid w:val="00D74A71"/>
    <w:rsid w:val="00D74D74"/>
    <w:rsid w:val="00D75AF7"/>
    <w:rsid w:val="00D812CF"/>
    <w:rsid w:val="00D81313"/>
    <w:rsid w:val="00D81F54"/>
    <w:rsid w:val="00D83B1E"/>
    <w:rsid w:val="00D854BD"/>
    <w:rsid w:val="00D85595"/>
    <w:rsid w:val="00D876F4"/>
    <w:rsid w:val="00D87FCB"/>
    <w:rsid w:val="00D9122F"/>
    <w:rsid w:val="00D912B6"/>
    <w:rsid w:val="00D9316B"/>
    <w:rsid w:val="00D9409C"/>
    <w:rsid w:val="00D94168"/>
    <w:rsid w:val="00DA13EF"/>
    <w:rsid w:val="00DA1A4F"/>
    <w:rsid w:val="00DA1CE5"/>
    <w:rsid w:val="00DA5DB7"/>
    <w:rsid w:val="00DA62EF"/>
    <w:rsid w:val="00DA63DB"/>
    <w:rsid w:val="00DA7BDF"/>
    <w:rsid w:val="00DB2EA5"/>
    <w:rsid w:val="00DB4E92"/>
    <w:rsid w:val="00DB5843"/>
    <w:rsid w:val="00DB62AE"/>
    <w:rsid w:val="00DB6803"/>
    <w:rsid w:val="00DB68CF"/>
    <w:rsid w:val="00DC1341"/>
    <w:rsid w:val="00DC7261"/>
    <w:rsid w:val="00DC72C7"/>
    <w:rsid w:val="00DD1184"/>
    <w:rsid w:val="00DD50D8"/>
    <w:rsid w:val="00DD5432"/>
    <w:rsid w:val="00DD5F69"/>
    <w:rsid w:val="00DD644E"/>
    <w:rsid w:val="00DE13CB"/>
    <w:rsid w:val="00DE27F0"/>
    <w:rsid w:val="00DE3024"/>
    <w:rsid w:val="00DE69C0"/>
    <w:rsid w:val="00DF32C3"/>
    <w:rsid w:val="00DF4EDB"/>
    <w:rsid w:val="00DF754B"/>
    <w:rsid w:val="00E0058B"/>
    <w:rsid w:val="00E00677"/>
    <w:rsid w:val="00E01913"/>
    <w:rsid w:val="00E01A6B"/>
    <w:rsid w:val="00E02830"/>
    <w:rsid w:val="00E0392F"/>
    <w:rsid w:val="00E043F5"/>
    <w:rsid w:val="00E04B69"/>
    <w:rsid w:val="00E051CF"/>
    <w:rsid w:val="00E05EE7"/>
    <w:rsid w:val="00E06EB6"/>
    <w:rsid w:val="00E07136"/>
    <w:rsid w:val="00E07244"/>
    <w:rsid w:val="00E07274"/>
    <w:rsid w:val="00E074BB"/>
    <w:rsid w:val="00E10065"/>
    <w:rsid w:val="00E105A7"/>
    <w:rsid w:val="00E120A3"/>
    <w:rsid w:val="00E15606"/>
    <w:rsid w:val="00E1671A"/>
    <w:rsid w:val="00E16E17"/>
    <w:rsid w:val="00E17600"/>
    <w:rsid w:val="00E222D7"/>
    <w:rsid w:val="00E22F3E"/>
    <w:rsid w:val="00E24A23"/>
    <w:rsid w:val="00E26DC7"/>
    <w:rsid w:val="00E32A5D"/>
    <w:rsid w:val="00E33A61"/>
    <w:rsid w:val="00E34D3D"/>
    <w:rsid w:val="00E409A7"/>
    <w:rsid w:val="00E40A06"/>
    <w:rsid w:val="00E40A0B"/>
    <w:rsid w:val="00E4112C"/>
    <w:rsid w:val="00E41369"/>
    <w:rsid w:val="00E418B0"/>
    <w:rsid w:val="00E44A0D"/>
    <w:rsid w:val="00E4546B"/>
    <w:rsid w:val="00E45538"/>
    <w:rsid w:val="00E45E0A"/>
    <w:rsid w:val="00E51125"/>
    <w:rsid w:val="00E51B21"/>
    <w:rsid w:val="00E5234B"/>
    <w:rsid w:val="00E5270F"/>
    <w:rsid w:val="00E535DA"/>
    <w:rsid w:val="00E53B72"/>
    <w:rsid w:val="00E54F27"/>
    <w:rsid w:val="00E550D2"/>
    <w:rsid w:val="00E57073"/>
    <w:rsid w:val="00E609CC"/>
    <w:rsid w:val="00E61B3A"/>
    <w:rsid w:val="00E63340"/>
    <w:rsid w:val="00E63882"/>
    <w:rsid w:val="00E66764"/>
    <w:rsid w:val="00E71119"/>
    <w:rsid w:val="00E7173C"/>
    <w:rsid w:val="00E71D0D"/>
    <w:rsid w:val="00E73D1E"/>
    <w:rsid w:val="00E744CF"/>
    <w:rsid w:val="00E747B8"/>
    <w:rsid w:val="00E75D3F"/>
    <w:rsid w:val="00E7744F"/>
    <w:rsid w:val="00E77585"/>
    <w:rsid w:val="00E77DDC"/>
    <w:rsid w:val="00E80074"/>
    <w:rsid w:val="00E8594D"/>
    <w:rsid w:val="00E863DC"/>
    <w:rsid w:val="00E8643D"/>
    <w:rsid w:val="00E90E4C"/>
    <w:rsid w:val="00E91584"/>
    <w:rsid w:val="00E91627"/>
    <w:rsid w:val="00E91785"/>
    <w:rsid w:val="00E93750"/>
    <w:rsid w:val="00E94682"/>
    <w:rsid w:val="00E96B44"/>
    <w:rsid w:val="00E96C67"/>
    <w:rsid w:val="00E97370"/>
    <w:rsid w:val="00E97C1B"/>
    <w:rsid w:val="00EA0DDD"/>
    <w:rsid w:val="00EA1F34"/>
    <w:rsid w:val="00EA2C34"/>
    <w:rsid w:val="00EA5DCF"/>
    <w:rsid w:val="00EB0DDF"/>
    <w:rsid w:val="00EB4E05"/>
    <w:rsid w:val="00EC019F"/>
    <w:rsid w:val="00EC18DA"/>
    <w:rsid w:val="00EC2917"/>
    <w:rsid w:val="00EC292A"/>
    <w:rsid w:val="00EC5698"/>
    <w:rsid w:val="00EC6637"/>
    <w:rsid w:val="00EC67A2"/>
    <w:rsid w:val="00EC7350"/>
    <w:rsid w:val="00EC7626"/>
    <w:rsid w:val="00ED1B2D"/>
    <w:rsid w:val="00ED1DE8"/>
    <w:rsid w:val="00ED5B08"/>
    <w:rsid w:val="00EE1CAD"/>
    <w:rsid w:val="00EE1F9D"/>
    <w:rsid w:val="00EE22E6"/>
    <w:rsid w:val="00EE33CF"/>
    <w:rsid w:val="00EE3683"/>
    <w:rsid w:val="00EE37F4"/>
    <w:rsid w:val="00EE5868"/>
    <w:rsid w:val="00EE674D"/>
    <w:rsid w:val="00EE703D"/>
    <w:rsid w:val="00EE7EF6"/>
    <w:rsid w:val="00EF1207"/>
    <w:rsid w:val="00EF3FB5"/>
    <w:rsid w:val="00EF3FFD"/>
    <w:rsid w:val="00EF4419"/>
    <w:rsid w:val="00EF44FF"/>
    <w:rsid w:val="00EF4F30"/>
    <w:rsid w:val="00EF6254"/>
    <w:rsid w:val="00EF6B48"/>
    <w:rsid w:val="00EF7804"/>
    <w:rsid w:val="00EF7889"/>
    <w:rsid w:val="00EF7A74"/>
    <w:rsid w:val="00F0153B"/>
    <w:rsid w:val="00F01630"/>
    <w:rsid w:val="00F01D12"/>
    <w:rsid w:val="00F021C1"/>
    <w:rsid w:val="00F03C4C"/>
    <w:rsid w:val="00F102A3"/>
    <w:rsid w:val="00F102E1"/>
    <w:rsid w:val="00F10952"/>
    <w:rsid w:val="00F11B2C"/>
    <w:rsid w:val="00F127C2"/>
    <w:rsid w:val="00F12FD8"/>
    <w:rsid w:val="00F146BD"/>
    <w:rsid w:val="00F15205"/>
    <w:rsid w:val="00F1654A"/>
    <w:rsid w:val="00F207C2"/>
    <w:rsid w:val="00F20CC1"/>
    <w:rsid w:val="00F20D34"/>
    <w:rsid w:val="00F23749"/>
    <w:rsid w:val="00F23E4D"/>
    <w:rsid w:val="00F23EAF"/>
    <w:rsid w:val="00F24029"/>
    <w:rsid w:val="00F30AC0"/>
    <w:rsid w:val="00F30B23"/>
    <w:rsid w:val="00F310D9"/>
    <w:rsid w:val="00F313E3"/>
    <w:rsid w:val="00F3259C"/>
    <w:rsid w:val="00F32A7C"/>
    <w:rsid w:val="00F32CD2"/>
    <w:rsid w:val="00F331D8"/>
    <w:rsid w:val="00F33528"/>
    <w:rsid w:val="00F33753"/>
    <w:rsid w:val="00F33E4E"/>
    <w:rsid w:val="00F3459C"/>
    <w:rsid w:val="00F3462A"/>
    <w:rsid w:val="00F34D20"/>
    <w:rsid w:val="00F352AD"/>
    <w:rsid w:val="00F418FA"/>
    <w:rsid w:val="00F419DB"/>
    <w:rsid w:val="00F41FDA"/>
    <w:rsid w:val="00F4755E"/>
    <w:rsid w:val="00F477C6"/>
    <w:rsid w:val="00F52353"/>
    <w:rsid w:val="00F53DD7"/>
    <w:rsid w:val="00F54AFA"/>
    <w:rsid w:val="00F55963"/>
    <w:rsid w:val="00F560BE"/>
    <w:rsid w:val="00F56A17"/>
    <w:rsid w:val="00F6040D"/>
    <w:rsid w:val="00F611BB"/>
    <w:rsid w:val="00F61C99"/>
    <w:rsid w:val="00F62173"/>
    <w:rsid w:val="00F62C77"/>
    <w:rsid w:val="00F62E02"/>
    <w:rsid w:val="00F6334B"/>
    <w:rsid w:val="00F646BB"/>
    <w:rsid w:val="00F65E9D"/>
    <w:rsid w:val="00F6667A"/>
    <w:rsid w:val="00F710D1"/>
    <w:rsid w:val="00F72512"/>
    <w:rsid w:val="00F73152"/>
    <w:rsid w:val="00F731D4"/>
    <w:rsid w:val="00F74502"/>
    <w:rsid w:val="00F752BD"/>
    <w:rsid w:val="00F75C16"/>
    <w:rsid w:val="00F764D1"/>
    <w:rsid w:val="00F772DF"/>
    <w:rsid w:val="00F77B8B"/>
    <w:rsid w:val="00F85874"/>
    <w:rsid w:val="00F90EE5"/>
    <w:rsid w:val="00F91946"/>
    <w:rsid w:val="00F93BEA"/>
    <w:rsid w:val="00F96176"/>
    <w:rsid w:val="00F9691F"/>
    <w:rsid w:val="00F96C09"/>
    <w:rsid w:val="00F96D6C"/>
    <w:rsid w:val="00FA1A06"/>
    <w:rsid w:val="00FA23E8"/>
    <w:rsid w:val="00FA2404"/>
    <w:rsid w:val="00FA3D6D"/>
    <w:rsid w:val="00FA419F"/>
    <w:rsid w:val="00FA6B66"/>
    <w:rsid w:val="00FB0339"/>
    <w:rsid w:val="00FB0A89"/>
    <w:rsid w:val="00FB1B1C"/>
    <w:rsid w:val="00FB355C"/>
    <w:rsid w:val="00FB3A99"/>
    <w:rsid w:val="00FB595F"/>
    <w:rsid w:val="00FB692C"/>
    <w:rsid w:val="00FC02A2"/>
    <w:rsid w:val="00FC0E50"/>
    <w:rsid w:val="00FC1186"/>
    <w:rsid w:val="00FC1463"/>
    <w:rsid w:val="00FC194B"/>
    <w:rsid w:val="00FC25A0"/>
    <w:rsid w:val="00FC27AF"/>
    <w:rsid w:val="00FC2D8B"/>
    <w:rsid w:val="00FC3E9E"/>
    <w:rsid w:val="00FC4440"/>
    <w:rsid w:val="00FC6A85"/>
    <w:rsid w:val="00FC7FAC"/>
    <w:rsid w:val="00FD71DF"/>
    <w:rsid w:val="00FE0849"/>
    <w:rsid w:val="00FE0C49"/>
    <w:rsid w:val="00FE1337"/>
    <w:rsid w:val="00FE1E24"/>
    <w:rsid w:val="00FE27E8"/>
    <w:rsid w:val="00FE2DB5"/>
    <w:rsid w:val="00FE3904"/>
    <w:rsid w:val="00FE3B93"/>
    <w:rsid w:val="00FE6F0F"/>
    <w:rsid w:val="00FF076F"/>
    <w:rsid w:val="00FF07A6"/>
    <w:rsid w:val="00FF0E33"/>
    <w:rsid w:val="00FF176F"/>
    <w:rsid w:val="00FF17BE"/>
    <w:rsid w:val="00FF2A92"/>
    <w:rsid w:val="00FF2CA1"/>
    <w:rsid w:val="00FF3CF7"/>
    <w:rsid w:val="00FF42AB"/>
    <w:rsid w:val="00FF5D21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32B539"/>
  <w15:docId w15:val="{4DCDB488-E380-4950-BD4F-5C302484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,Nad"/>
    <w:basedOn w:val="Normln"/>
    <w:link w:val="OdstavecseseznamemChar"/>
    <w:uiPriority w:val="34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,Nad Char"/>
    <w:basedOn w:val="Standardnpsmoodstavce"/>
    <w:link w:val="Odstavecseseznamem"/>
    <w:uiPriority w:val="34"/>
    <w:qFormat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ss-901oao">
    <w:name w:val="css-901oao"/>
    <w:basedOn w:val="Standardnpsmoodstavce"/>
    <w:rsid w:val="00C41CC2"/>
  </w:style>
  <w:style w:type="paragraph" w:customStyle="1" w:styleId="-wm-msonormal">
    <w:name w:val="-wm-msonormal"/>
    <w:basedOn w:val="Normln"/>
    <w:rsid w:val="00EF78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eastAsia="cs-CZ"/>
    </w:rPr>
  </w:style>
  <w:style w:type="paragraph" w:styleId="Bezmezer">
    <w:name w:val="No Spacing"/>
    <w:basedOn w:val="Normln"/>
    <w:uiPriority w:val="1"/>
    <w:qFormat/>
    <w:rsid w:val="0093370F"/>
    <w:pPr>
      <w:spacing w:after="0" w:line="240" w:lineRule="auto"/>
    </w:pPr>
    <w:rPr>
      <w:rFonts w:eastAsiaTheme="minorHAnsi"/>
      <w:sz w:val="24"/>
    </w:rPr>
  </w:style>
  <w:style w:type="paragraph" w:customStyle="1" w:styleId="odrtecka">
    <w:name w:val="odr_tecka"/>
    <w:basedOn w:val="Normln"/>
    <w:rsid w:val="00AE0CBA"/>
    <w:pPr>
      <w:numPr>
        <w:numId w:val="1"/>
      </w:numPr>
      <w:tabs>
        <w:tab w:val="left" w:pos="709"/>
      </w:tabs>
      <w:spacing w:before="120" w:after="0" w:line="240" w:lineRule="auto"/>
      <w:jc w:val="both"/>
    </w:pPr>
    <w:rPr>
      <w:rFonts w:ascii="Arial" w:hAnsi="Arial"/>
      <w:sz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E0C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E0CBA"/>
    <w:rPr>
      <w:rFonts w:ascii="Calibri" w:hAnsi="Calibri"/>
      <w:sz w:val="2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E0CBA"/>
    <w:pPr>
      <w:spacing w:before="120" w:after="0" w:line="240" w:lineRule="auto"/>
      <w:jc w:val="both"/>
    </w:pPr>
    <w:rPr>
      <w:rFonts w:ascii="Tms Rmn" w:hAnsi="Tms Rm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E0CBA"/>
    <w:rPr>
      <w:rFonts w:ascii="Tms Rmn" w:hAnsi="Tms Rmn"/>
      <w:sz w:val="22"/>
    </w:rPr>
  </w:style>
  <w:style w:type="paragraph" w:customStyle="1" w:styleId="normln0">
    <w:name w:val="normální"/>
    <w:basedOn w:val="Normln"/>
    <w:rsid w:val="00AE0CBA"/>
    <w:pPr>
      <w:tabs>
        <w:tab w:val="left" w:pos="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" w:hAnsi="Arial"/>
      <w:bCs/>
      <w:sz w:val="24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AE0CBA"/>
    <w:rPr>
      <w:rFonts w:ascii="Times New Roman" w:hAnsi="Times New Roman" w:cs="Times New Roman" w:hint="default"/>
      <w:sz w:val="20"/>
      <w:vertAlign w:val="superscript"/>
    </w:rPr>
  </w:style>
  <w:style w:type="character" w:customStyle="1" w:styleId="uu5-bricks-span2">
    <w:name w:val="uu5-bricks-span2"/>
    <w:basedOn w:val="Standardnpsmoodstavce"/>
    <w:rsid w:val="00EC5698"/>
  </w:style>
  <w:style w:type="character" w:customStyle="1" w:styleId="r-18u37iz">
    <w:name w:val="r-18u37iz"/>
    <w:basedOn w:val="Standardnpsmoodstavce"/>
    <w:rsid w:val="00902249"/>
  </w:style>
  <w:style w:type="paragraph" w:customStyle="1" w:styleId="gmail-m-292436822414512574msolistparagraph">
    <w:name w:val="gmail-m_-292436822414512574msolistparagraph"/>
    <w:basedOn w:val="Normln"/>
    <w:rsid w:val="00DB6803"/>
    <w:pPr>
      <w:spacing w:before="100" w:beforeAutospacing="1" w:after="100" w:afterAutospacing="1" w:line="240" w:lineRule="auto"/>
    </w:pPr>
    <w:rPr>
      <w:rFonts w:eastAsiaTheme="minorHAnsi" w:cs="Calibri"/>
      <w:szCs w:val="22"/>
      <w:lang w:eastAsia="cs-CZ"/>
    </w:rPr>
  </w:style>
  <w:style w:type="paragraph" w:styleId="Titulek">
    <w:name w:val="caption"/>
    <w:basedOn w:val="Normln"/>
    <w:next w:val="Normln"/>
    <w:unhideWhenUsed/>
    <w:qFormat/>
    <w:rsid w:val="00884AE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eznamsodrkami">
    <w:name w:val="List Bullet"/>
    <w:basedOn w:val="Normln"/>
    <w:semiHidden/>
    <w:unhideWhenUsed/>
    <w:rsid w:val="00B06C7A"/>
    <w:pPr>
      <w:numPr>
        <w:numId w:val="2"/>
      </w:numPr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6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89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87334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02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298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514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2867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55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307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50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29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1829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4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64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o.cz/cz/podnikani/dotace-a-podpora-podnikani/optak-2021-2027/aktivity/digitalni-podnik/digitalni-podnik-_-virtualni-podnik-_-vyzva-i--op-tak--27376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175DD-AEB0-4709-A5D7-333114FE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zpráva.dotm</Template>
  <TotalTime>1</TotalTime>
  <Pages>1</Pages>
  <Words>436</Words>
  <Characters>2859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Buchetka Oldřich</dc:creator>
  <cp:lastModifiedBy>Trefancová Miluše</cp:lastModifiedBy>
  <cp:revision>2</cp:revision>
  <cp:lastPrinted>2021-09-27T13:40:00Z</cp:lastPrinted>
  <dcterms:created xsi:type="dcterms:W3CDTF">2023-09-18T07:28:00Z</dcterms:created>
  <dcterms:modified xsi:type="dcterms:W3CDTF">2023-09-18T07:28:00Z</dcterms:modified>
</cp:coreProperties>
</file>