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430CE" w14:textId="69333D92" w:rsidR="007921BD" w:rsidRDefault="006E5638" w:rsidP="00F13920">
      <w:pPr>
        <w:rPr>
          <w:b/>
          <w:bCs/>
          <w:sz w:val="26"/>
          <w:szCs w:val="26"/>
        </w:rPr>
      </w:pPr>
      <w:r w:rsidRPr="002A69BE">
        <w:rPr>
          <w:b/>
          <w:bCs/>
          <w:sz w:val="26"/>
          <w:szCs w:val="26"/>
        </w:rPr>
        <w:t xml:space="preserve">Geoparky </w:t>
      </w:r>
      <w:proofErr w:type="gramStart"/>
      <w:r w:rsidRPr="002A69BE">
        <w:rPr>
          <w:b/>
          <w:bCs/>
          <w:sz w:val="26"/>
          <w:szCs w:val="26"/>
        </w:rPr>
        <w:t>střeží</w:t>
      </w:r>
      <w:proofErr w:type="gramEnd"/>
      <w:r w:rsidRPr="002A69BE">
        <w:rPr>
          <w:b/>
          <w:bCs/>
          <w:sz w:val="26"/>
          <w:szCs w:val="26"/>
        </w:rPr>
        <w:t xml:space="preserve"> příběh Země</w:t>
      </w:r>
      <w:r w:rsidR="00205093" w:rsidRPr="002A69BE">
        <w:rPr>
          <w:b/>
          <w:bCs/>
          <w:sz w:val="26"/>
          <w:szCs w:val="26"/>
        </w:rPr>
        <w:t xml:space="preserve">. </w:t>
      </w:r>
      <w:r w:rsidR="00C60508" w:rsidRPr="002A69BE">
        <w:rPr>
          <w:b/>
          <w:bCs/>
          <w:sz w:val="26"/>
          <w:szCs w:val="26"/>
        </w:rPr>
        <w:t>Jak</w:t>
      </w:r>
      <w:r w:rsidR="00707978" w:rsidRPr="002A69BE">
        <w:rPr>
          <w:b/>
          <w:bCs/>
          <w:sz w:val="26"/>
          <w:szCs w:val="26"/>
        </w:rPr>
        <w:t xml:space="preserve"> je lépe přiblížit veřejnosti</w:t>
      </w:r>
      <w:r w:rsidR="008313D3" w:rsidRPr="002A69BE">
        <w:rPr>
          <w:b/>
          <w:bCs/>
          <w:sz w:val="26"/>
          <w:szCs w:val="26"/>
        </w:rPr>
        <w:t xml:space="preserve"> </w:t>
      </w:r>
      <w:proofErr w:type="gramStart"/>
      <w:r w:rsidR="008313D3" w:rsidRPr="002A69BE">
        <w:rPr>
          <w:b/>
          <w:bCs/>
          <w:sz w:val="26"/>
          <w:szCs w:val="26"/>
        </w:rPr>
        <w:t>řeší</w:t>
      </w:r>
      <w:proofErr w:type="gramEnd"/>
      <w:r w:rsidR="008313D3" w:rsidRPr="002A69BE">
        <w:rPr>
          <w:b/>
          <w:bCs/>
          <w:sz w:val="26"/>
          <w:szCs w:val="26"/>
        </w:rPr>
        <w:t xml:space="preserve"> zástupci čtyř kontinentů </w:t>
      </w:r>
      <w:r w:rsidR="00830A31" w:rsidRPr="002A69BE">
        <w:rPr>
          <w:b/>
          <w:bCs/>
          <w:sz w:val="26"/>
          <w:szCs w:val="26"/>
        </w:rPr>
        <w:t>v</w:t>
      </w:r>
      <w:r w:rsidR="007921BD">
        <w:rPr>
          <w:b/>
          <w:bCs/>
          <w:sz w:val="26"/>
          <w:szCs w:val="26"/>
        </w:rPr>
        <w:t> </w:t>
      </w:r>
      <w:r w:rsidR="00830A31" w:rsidRPr="002A69BE">
        <w:rPr>
          <w:b/>
          <w:bCs/>
          <w:sz w:val="26"/>
          <w:szCs w:val="26"/>
        </w:rPr>
        <w:t>Česku</w:t>
      </w:r>
    </w:p>
    <w:p w14:paraId="254E91A0" w14:textId="509D83E9" w:rsidR="00534F9A" w:rsidRPr="00FB2D6B" w:rsidRDefault="00FB2D6B" w:rsidP="00F13920">
      <w:pPr>
        <w:rPr>
          <w:i/>
          <w:iCs/>
        </w:rPr>
      </w:pPr>
      <w:r w:rsidRPr="00FB2D6B">
        <w:rPr>
          <w:i/>
          <w:iCs/>
        </w:rPr>
        <w:t>Praha, 22. září 2023</w:t>
      </w:r>
    </w:p>
    <w:p w14:paraId="25370AB0" w14:textId="4D3C5359" w:rsidR="001B3653" w:rsidRPr="002A69BE" w:rsidRDefault="000B4C50" w:rsidP="00F13920">
      <w:pPr>
        <w:rPr>
          <w:b/>
          <w:bCs/>
        </w:rPr>
      </w:pPr>
      <w:r w:rsidRPr="002A69BE">
        <w:rPr>
          <w:b/>
          <w:bCs/>
        </w:rPr>
        <w:t>Jak se vyvíjela planeta i život na n</w:t>
      </w:r>
      <w:r w:rsidR="001A599C" w:rsidRPr="002A69BE">
        <w:rPr>
          <w:b/>
          <w:bCs/>
        </w:rPr>
        <w:t>í</w:t>
      </w:r>
      <w:r w:rsidRPr="002A69BE">
        <w:rPr>
          <w:b/>
          <w:bCs/>
        </w:rPr>
        <w:t xml:space="preserve"> lze </w:t>
      </w:r>
      <w:r w:rsidR="001A599C" w:rsidRPr="002A69BE">
        <w:rPr>
          <w:b/>
          <w:bCs/>
        </w:rPr>
        <w:t xml:space="preserve">stále </w:t>
      </w:r>
      <w:r w:rsidRPr="002A69BE">
        <w:rPr>
          <w:b/>
          <w:bCs/>
        </w:rPr>
        <w:t>číst</w:t>
      </w:r>
      <w:r w:rsidR="001A599C" w:rsidRPr="002A69BE">
        <w:rPr>
          <w:b/>
          <w:bCs/>
        </w:rPr>
        <w:t xml:space="preserve"> z konkrétních území. </w:t>
      </w:r>
      <w:r w:rsidR="00D84534">
        <w:rPr>
          <w:b/>
          <w:bCs/>
        </w:rPr>
        <w:t>Tvůrci g</w:t>
      </w:r>
      <w:r w:rsidR="009D584B" w:rsidRPr="002A69BE">
        <w:rPr>
          <w:b/>
          <w:bCs/>
        </w:rPr>
        <w:t>eopark</w:t>
      </w:r>
      <w:r w:rsidR="00D84534">
        <w:rPr>
          <w:b/>
          <w:bCs/>
        </w:rPr>
        <w:t>ů</w:t>
      </w:r>
      <w:r w:rsidR="009D584B" w:rsidRPr="002A69BE">
        <w:rPr>
          <w:b/>
          <w:bCs/>
        </w:rPr>
        <w:t xml:space="preserve"> vycházejí z</w:t>
      </w:r>
      <w:r w:rsidR="00E4442D">
        <w:rPr>
          <w:b/>
          <w:bCs/>
        </w:rPr>
        <w:t> </w:t>
      </w:r>
      <w:r w:rsidR="009D584B" w:rsidRPr="002A69BE">
        <w:rPr>
          <w:b/>
          <w:bCs/>
        </w:rPr>
        <w:t xml:space="preserve">místního geologického dědictví a </w:t>
      </w:r>
      <w:proofErr w:type="gramStart"/>
      <w:r w:rsidR="009D584B" w:rsidRPr="002A69BE">
        <w:rPr>
          <w:b/>
          <w:bCs/>
        </w:rPr>
        <w:t>snaží</w:t>
      </w:r>
      <w:proofErr w:type="gramEnd"/>
      <w:r w:rsidR="009D584B" w:rsidRPr="002A69BE">
        <w:rPr>
          <w:b/>
          <w:bCs/>
        </w:rPr>
        <w:t xml:space="preserve"> se jej</w:t>
      </w:r>
      <w:r w:rsidR="00D84534">
        <w:rPr>
          <w:b/>
          <w:bCs/>
        </w:rPr>
        <w:t>ich</w:t>
      </w:r>
      <w:r w:rsidR="00DC63B5" w:rsidRPr="002A69BE">
        <w:rPr>
          <w:b/>
          <w:bCs/>
        </w:rPr>
        <w:t xml:space="preserve"> </w:t>
      </w:r>
      <w:r w:rsidR="00B065E5">
        <w:rPr>
          <w:b/>
          <w:bCs/>
        </w:rPr>
        <w:t xml:space="preserve">odkaz </w:t>
      </w:r>
      <w:r w:rsidR="00DC63B5" w:rsidRPr="002A69BE">
        <w:rPr>
          <w:b/>
          <w:bCs/>
        </w:rPr>
        <w:t>vysvětlit, ochránit</w:t>
      </w:r>
      <w:r w:rsidR="009D584B" w:rsidRPr="002A69BE">
        <w:rPr>
          <w:b/>
          <w:bCs/>
        </w:rPr>
        <w:t xml:space="preserve"> </w:t>
      </w:r>
      <w:r w:rsidR="00DC63B5" w:rsidRPr="002A69BE">
        <w:rPr>
          <w:b/>
          <w:bCs/>
        </w:rPr>
        <w:t xml:space="preserve">i </w:t>
      </w:r>
      <w:r w:rsidR="000D7AE4">
        <w:rPr>
          <w:b/>
          <w:bCs/>
        </w:rPr>
        <w:t>povzbudit</w:t>
      </w:r>
      <w:r w:rsidR="00E23A59">
        <w:rPr>
          <w:b/>
          <w:bCs/>
        </w:rPr>
        <w:t xml:space="preserve"> k</w:t>
      </w:r>
      <w:r w:rsidR="00DC63B5" w:rsidRPr="002A69BE">
        <w:rPr>
          <w:b/>
          <w:bCs/>
        </w:rPr>
        <w:t xml:space="preserve"> </w:t>
      </w:r>
      <w:r w:rsidR="00A14E53" w:rsidRPr="002A69BE">
        <w:rPr>
          <w:b/>
          <w:bCs/>
        </w:rPr>
        <w:t>jeho využívání.</w:t>
      </w:r>
      <w:r w:rsidR="00B065E5">
        <w:rPr>
          <w:b/>
          <w:bCs/>
        </w:rPr>
        <w:t xml:space="preserve"> Z</w:t>
      </w:r>
      <w:r w:rsidR="00E23A59">
        <w:rPr>
          <w:b/>
          <w:bCs/>
        </w:rPr>
        <w:t>akládání a</w:t>
      </w:r>
      <w:r w:rsidR="00897A88">
        <w:rPr>
          <w:b/>
          <w:bCs/>
        </w:rPr>
        <w:t> </w:t>
      </w:r>
      <w:r w:rsidR="00E23A59">
        <w:rPr>
          <w:b/>
          <w:bCs/>
        </w:rPr>
        <w:t xml:space="preserve">provozování </w:t>
      </w:r>
      <w:r w:rsidR="00B065E5">
        <w:rPr>
          <w:b/>
          <w:bCs/>
        </w:rPr>
        <w:t xml:space="preserve">geoparků </w:t>
      </w:r>
      <w:r w:rsidR="00E23A59">
        <w:rPr>
          <w:b/>
          <w:bCs/>
        </w:rPr>
        <w:t>podporuje</w:t>
      </w:r>
      <w:r w:rsidR="001D1F8C" w:rsidRPr="002A69BE">
        <w:rPr>
          <w:b/>
          <w:bCs/>
        </w:rPr>
        <w:t xml:space="preserve"> </w:t>
      </w:r>
      <w:r w:rsidR="00D84534">
        <w:rPr>
          <w:b/>
          <w:bCs/>
        </w:rPr>
        <w:t xml:space="preserve">též </w:t>
      </w:r>
      <w:r w:rsidR="001D1F8C" w:rsidRPr="002A69BE">
        <w:rPr>
          <w:b/>
          <w:bCs/>
        </w:rPr>
        <w:t>projekt 4GEON</w:t>
      </w:r>
      <w:r w:rsidR="00D25DEB" w:rsidRPr="002A69BE">
        <w:rPr>
          <w:b/>
          <w:bCs/>
        </w:rPr>
        <w:t>, jehož se účastní zástupci čtyř kontinentů</w:t>
      </w:r>
      <w:r w:rsidR="00B065E5">
        <w:rPr>
          <w:b/>
          <w:bCs/>
        </w:rPr>
        <w:t xml:space="preserve"> včetně</w:t>
      </w:r>
      <w:r w:rsidR="00950D88" w:rsidRPr="002A69BE">
        <w:rPr>
          <w:b/>
          <w:bCs/>
        </w:rPr>
        <w:t xml:space="preserve"> České republiky, která právě hostí </w:t>
      </w:r>
      <w:r w:rsidR="002A69BE" w:rsidRPr="002A69BE">
        <w:rPr>
          <w:b/>
          <w:bCs/>
        </w:rPr>
        <w:t>je</w:t>
      </w:r>
      <w:r w:rsidR="00B065E5">
        <w:rPr>
          <w:b/>
          <w:bCs/>
        </w:rPr>
        <w:t xml:space="preserve">jich </w:t>
      </w:r>
      <w:r w:rsidR="00596C63" w:rsidRPr="002A69BE">
        <w:rPr>
          <w:b/>
          <w:bCs/>
        </w:rPr>
        <w:t>druhé setkání.</w:t>
      </w:r>
    </w:p>
    <w:p w14:paraId="19AA67CA" w14:textId="6FA8F82F" w:rsidR="001B3653" w:rsidRDefault="00596C63" w:rsidP="00F13920">
      <w:r>
        <w:t xml:space="preserve">Geologie </w:t>
      </w:r>
      <w:r w:rsidR="00897A88">
        <w:t>hrou</w:t>
      </w:r>
      <w:r>
        <w:t xml:space="preserve"> –</w:t>
      </w:r>
      <w:r w:rsidR="00D84534">
        <w:t xml:space="preserve"> zní</w:t>
      </w:r>
      <w:r>
        <w:t xml:space="preserve"> heslo projektu 4GEON</w:t>
      </w:r>
      <w:r w:rsidR="00D84534">
        <w:t xml:space="preserve"> –</w:t>
      </w:r>
      <w:r>
        <w:t xml:space="preserve"> </w:t>
      </w:r>
      <w:proofErr w:type="spellStart"/>
      <w:r>
        <w:t>Four</w:t>
      </w:r>
      <w:proofErr w:type="spellEnd"/>
      <w:r>
        <w:t xml:space="preserve"> </w:t>
      </w:r>
      <w:proofErr w:type="spellStart"/>
      <w:r>
        <w:t>Continents</w:t>
      </w:r>
      <w:proofErr w:type="spellEnd"/>
      <w:r>
        <w:t xml:space="preserve"> </w:t>
      </w:r>
      <w:proofErr w:type="spellStart"/>
      <w:r>
        <w:t>Connected</w:t>
      </w:r>
      <w:proofErr w:type="spellEnd"/>
      <w:r>
        <w:t xml:space="preserve"> </w:t>
      </w:r>
      <w:proofErr w:type="spellStart"/>
      <w:r>
        <w:t>th</w:t>
      </w:r>
      <w:r w:rsidR="0036391F">
        <w:t>rough</w:t>
      </w:r>
      <w:proofErr w:type="spellEnd"/>
      <w:r w:rsidR="0036391F">
        <w:t xml:space="preserve"> </w:t>
      </w:r>
      <w:proofErr w:type="spellStart"/>
      <w:r w:rsidR="0036391F">
        <w:t>Playful</w:t>
      </w:r>
      <w:proofErr w:type="spellEnd"/>
      <w:r w:rsidR="0036391F">
        <w:t xml:space="preserve"> </w:t>
      </w:r>
      <w:proofErr w:type="spellStart"/>
      <w:r w:rsidR="0036391F">
        <w:t>Earth</w:t>
      </w:r>
      <w:proofErr w:type="spellEnd"/>
      <w:r w:rsidR="0036391F">
        <w:t xml:space="preserve"> </w:t>
      </w:r>
      <w:proofErr w:type="spellStart"/>
      <w:r w:rsidR="0036391F">
        <w:t>Heritage</w:t>
      </w:r>
      <w:proofErr w:type="spellEnd"/>
      <w:r w:rsidR="0036391F">
        <w:t xml:space="preserve"> </w:t>
      </w:r>
      <w:proofErr w:type="spellStart"/>
      <w:r w:rsidR="0036391F">
        <w:t>Education</w:t>
      </w:r>
      <w:proofErr w:type="spellEnd"/>
      <w:r w:rsidR="00610DFD">
        <w:t xml:space="preserve"> </w:t>
      </w:r>
      <w:r w:rsidR="00610DFD" w:rsidRPr="00513343">
        <w:rPr>
          <w:i/>
          <w:iCs/>
        </w:rPr>
        <w:t>(čtyři kontine</w:t>
      </w:r>
      <w:r w:rsidR="00B955AF" w:rsidRPr="00513343">
        <w:rPr>
          <w:i/>
          <w:iCs/>
        </w:rPr>
        <w:t>n</w:t>
      </w:r>
      <w:r w:rsidR="00610DFD" w:rsidRPr="00513343">
        <w:rPr>
          <w:i/>
          <w:iCs/>
        </w:rPr>
        <w:t xml:space="preserve">ty propojené hravým vzděláváním o </w:t>
      </w:r>
      <w:r w:rsidR="00513343" w:rsidRPr="00513343">
        <w:rPr>
          <w:i/>
          <w:iCs/>
        </w:rPr>
        <w:t>dědictví Země)</w:t>
      </w:r>
      <w:r w:rsidR="0036391F" w:rsidRPr="00513343">
        <w:rPr>
          <w:i/>
          <w:iCs/>
        </w:rPr>
        <w:t xml:space="preserve">. </w:t>
      </w:r>
      <w:r w:rsidR="002A69BE">
        <w:t>Zástupci Č</w:t>
      </w:r>
      <w:r w:rsidR="0036391F">
        <w:t>esk</w:t>
      </w:r>
      <w:r w:rsidR="002A69BE">
        <w:t>a</w:t>
      </w:r>
      <w:r w:rsidR="0036391F">
        <w:t xml:space="preserve">, </w:t>
      </w:r>
      <w:r w:rsidR="003645EA">
        <w:t xml:space="preserve">Střední </w:t>
      </w:r>
      <w:r w:rsidR="003940AD">
        <w:t>a</w:t>
      </w:r>
      <w:r w:rsidR="00E4442D">
        <w:t> </w:t>
      </w:r>
      <w:r w:rsidR="003940AD">
        <w:t xml:space="preserve">Jižní </w:t>
      </w:r>
      <w:r w:rsidR="003645EA">
        <w:t>Ameriky</w:t>
      </w:r>
      <w:r w:rsidR="008762D4">
        <w:t xml:space="preserve">, </w:t>
      </w:r>
      <w:r w:rsidR="003645EA">
        <w:t>Afriky</w:t>
      </w:r>
      <w:r w:rsidR="008762D4">
        <w:t xml:space="preserve"> a </w:t>
      </w:r>
      <w:r w:rsidR="003645EA">
        <w:t>Asie</w:t>
      </w:r>
      <w:r w:rsidR="008762D4">
        <w:t xml:space="preserve"> </w:t>
      </w:r>
      <w:r w:rsidR="006837EF">
        <w:t xml:space="preserve">si pravidelně vyměňují zkušenosti, jak </w:t>
      </w:r>
      <w:proofErr w:type="gramStart"/>
      <w:r w:rsidR="006837EF">
        <w:t>geologii</w:t>
      </w:r>
      <w:proofErr w:type="gramEnd"/>
      <w:r w:rsidR="006837EF">
        <w:t xml:space="preserve"> a tedy příběh Země a</w:t>
      </w:r>
      <w:r w:rsidR="00E23A59">
        <w:t> </w:t>
      </w:r>
      <w:r w:rsidR="00D9097A">
        <w:t>vývoje života na ní předat hravou formou co nejširší veřejnosti a uchovat tak cenná území i povědomí o</w:t>
      </w:r>
      <w:r w:rsidR="00E23A59">
        <w:t> </w:t>
      </w:r>
      <w:r w:rsidR="00D9097A">
        <w:t>jejich důležitosti pro další generace.</w:t>
      </w:r>
    </w:p>
    <w:p w14:paraId="75767C58" w14:textId="0A877536" w:rsidR="00D84534" w:rsidRDefault="00D84534" w:rsidP="00F13920">
      <w:r>
        <w:t xml:space="preserve">Od pátku 22. září do pondělí 2. října 2023 se proto v Česku setkávají </w:t>
      </w:r>
      <w:r w:rsidRPr="009543AB">
        <w:t>zástupci geoparků z Peru, Ni</w:t>
      </w:r>
      <w:r>
        <w:t>k</w:t>
      </w:r>
      <w:r w:rsidRPr="009543AB">
        <w:t>aragu</w:t>
      </w:r>
      <w:r>
        <w:t>y</w:t>
      </w:r>
      <w:r w:rsidRPr="009543AB">
        <w:t>, Tanzanie a</w:t>
      </w:r>
      <w:r>
        <w:t> </w:t>
      </w:r>
      <w:r w:rsidRPr="009543AB">
        <w:t>Filipín</w:t>
      </w:r>
      <w:r>
        <w:t xml:space="preserve"> na druhém ročníku </w:t>
      </w:r>
      <w:r w:rsidRPr="00F560F4">
        <w:t xml:space="preserve">intenzivních společných aktivit, které jsou zaměřené na </w:t>
      </w:r>
      <w:r w:rsidRPr="00F560F4">
        <w:rPr>
          <w:rStyle w:val="rynqvb"/>
        </w:rPr>
        <w:t>interpretaci a</w:t>
      </w:r>
      <w:r>
        <w:rPr>
          <w:rStyle w:val="rynqvb"/>
        </w:rPr>
        <w:t> </w:t>
      </w:r>
      <w:r w:rsidRPr="00F560F4">
        <w:rPr>
          <w:rStyle w:val="rynqvb"/>
        </w:rPr>
        <w:t>zachování geologického, přírodního a kulturního dědictví.</w:t>
      </w:r>
    </w:p>
    <w:p w14:paraId="279E3803" w14:textId="15924E6D" w:rsidR="002765DA" w:rsidRDefault="002765DA" w:rsidP="00F13920">
      <w:r w:rsidRPr="000D1A67">
        <w:rPr>
          <w:i/>
          <w:iCs/>
        </w:rPr>
        <w:t xml:space="preserve">„Geoparky jsou takovou knihou </w:t>
      </w:r>
      <w:r w:rsidR="00CD74F3" w:rsidRPr="000D1A67">
        <w:rPr>
          <w:i/>
          <w:iCs/>
        </w:rPr>
        <w:t xml:space="preserve">o Zemi a zároveň nejpřístupnější pro veřejnost – lidé </w:t>
      </w:r>
      <w:r w:rsidR="009F6C0F" w:rsidRPr="000D1A67">
        <w:rPr>
          <w:i/>
          <w:iCs/>
        </w:rPr>
        <w:t xml:space="preserve">vidí jednotlivé </w:t>
      </w:r>
      <w:r w:rsidR="00F361ED" w:rsidRPr="000D1A67">
        <w:rPr>
          <w:i/>
          <w:iCs/>
        </w:rPr>
        <w:t>‚</w:t>
      </w:r>
      <w:r w:rsidR="009F6C0F" w:rsidRPr="000D1A67">
        <w:rPr>
          <w:i/>
          <w:iCs/>
        </w:rPr>
        <w:t>kapitoly</w:t>
      </w:r>
      <w:r w:rsidR="00F361ED" w:rsidRPr="000D1A67">
        <w:rPr>
          <w:i/>
          <w:iCs/>
        </w:rPr>
        <w:t>‘ na vlastní oči, můžou objevovat</w:t>
      </w:r>
      <w:r w:rsidR="002F2C43" w:rsidRPr="000D1A67">
        <w:rPr>
          <w:i/>
          <w:iCs/>
        </w:rPr>
        <w:t>,“</w:t>
      </w:r>
      <w:r w:rsidR="002F2C43">
        <w:t xml:space="preserve"> přibližuje Radek Mikuláš z Geologického ústav AV ČR. </w:t>
      </w:r>
      <w:r w:rsidR="002F2C43" w:rsidRPr="00C64138">
        <w:rPr>
          <w:i/>
          <w:iCs/>
        </w:rPr>
        <w:t>„</w:t>
      </w:r>
      <w:r w:rsidR="00261F33" w:rsidRPr="00C64138">
        <w:rPr>
          <w:i/>
          <w:iCs/>
        </w:rPr>
        <w:t>V</w:t>
      </w:r>
      <w:r w:rsidR="00D35077">
        <w:rPr>
          <w:i/>
          <w:iCs/>
        </w:rPr>
        <w:t> </w:t>
      </w:r>
      <w:r w:rsidR="00D84534">
        <w:rPr>
          <w:i/>
          <w:iCs/>
        </w:rPr>
        <w:t xml:space="preserve">rámci </w:t>
      </w:r>
      <w:r w:rsidR="00261F33" w:rsidRPr="00C64138">
        <w:rPr>
          <w:i/>
          <w:iCs/>
        </w:rPr>
        <w:t>projektu 4GEON</w:t>
      </w:r>
      <w:r w:rsidR="00327809" w:rsidRPr="00C64138">
        <w:rPr>
          <w:i/>
          <w:iCs/>
        </w:rPr>
        <w:t xml:space="preserve"> se bavíme o možnostech, jak </w:t>
      </w:r>
      <w:r w:rsidR="00850BFD">
        <w:rPr>
          <w:i/>
          <w:iCs/>
        </w:rPr>
        <w:t>geologii</w:t>
      </w:r>
      <w:r w:rsidR="00327809" w:rsidRPr="00C64138">
        <w:rPr>
          <w:i/>
          <w:iCs/>
        </w:rPr>
        <w:t xml:space="preserve"> lépe přiblížit veřejnosti</w:t>
      </w:r>
      <w:r w:rsidR="002D1E8E">
        <w:rPr>
          <w:i/>
          <w:iCs/>
        </w:rPr>
        <w:t>,</w:t>
      </w:r>
      <w:r w:rsidR="00327809" w:rsidRPr="00C64138">
        <w:rPr>
          <w:i/>
          <w:iCs/>
        </w:rPr>
        <w:t xml:space="preserve"> a zároveň se </w:t>
      </w:r>
      <w:r w:rsidR="00B6543F" w:rsidRPr="00C64138">
        <w:rPr>
          <w:i/>
          <w:iCs/>
        </w:rPr>
        <w:t xml:space="preserve">snažíme propojit </w:t>
      </w:r>
      <w:r w:rsidR="007D6609" w:rsidRPr="00C64138">
        <w:rPr>
          <w:i/>
          <w:iCs/>
        </w:rPr>
        <w:t xml:space="preserve">různé </w:t>
      </w:r>
      <w:r w:rsidR="00B6543F" w:rsidRPr="00C64138">
        <w:rPr>
          <w:i/>
          <w:iCs/>
        </w:rPr>
        <w:t xml:space="preserve">geoparky napříč čtyřmi kontinenty, díky čemuž </w:t>
      </w:r>
      <w:r w:rsidR="007D6609" w:rsidRPr="00C64138">
        <w:rPr>
          <w:i/>
          <w:iCs/>
        </w:rPr>
        <w:t>se vhled do historie naší planety</w:t>
      </w:r>
      <w:r w:rsidR="00D811F1" w:rsidRPr="00C64138">
        <w:rPr>
          <w:i/>
          <w:iCs/>
        </w:rPr>
        <w:t xml:space="preserve"> výrazně rozšiřuje,“</w:t>
      </w:r>
      <w:r w:rsidR="00D811F1">
        <w:t xml:space="preserve"> </w:t>
      </w:r>
      <w:r w:rsidR="00D84534">
        <w:t xml:space="preserve">říká </w:t>
      </w:r>
      <w:r w:rsidR="00D811F1">
        <w:t>Radek Mikuláš.</w:t>
      </w:r>
    </w:p>
    <w:p w14:paraId="431FDF9E" w14:textId="6D31309C" w:rsidR="00F560F4" w:rsidRDefault="00F560F4" w:rsidP="00F13920">
      <w:pPr>
        <w:rPr>
          <w:rStyle w:val="rynqvb"/>
        </w:rPr>
      </w:pPr>
      <w:r w:rsidRPr="00A216F2">
        <w:rPr>
          <w:rStyle w:val="rynqvb"/>
          <w:i/>
          <w:iCs/>
        </w:rPr>
        <w:t>„</w:t>
      </w:r>
      <w:r w:rsidR="005D26C6" w:rsidRPr="00A216F2">
        <w:rPr>
          <w:rStyle w:val="rynqvb"/>
          <w:i/>
          <w:iCs/>
        </w:rPr>
        <w:t xml:space="preserve">Během </w:t>
      </w:r>
      <w:r w:rsidR="003D7EEE" w:rsidRPr="00A216F2">
        <w:rPr>
          <w:rStyle w:val="rynqvb"/>
          <w:i/>
          <w:iCs/>
        </w:rPr>
        <w:t xml:space="preserve">týdne nás čeká také návštěva českých geoparků </w:t>
      </w:r>
      <w:r w:rsidR="00677922" w:rsidRPr="00A216F2">
        <w:rPr>
          <w:rStyle w:val="rynqvb"/>
          <w:i/>
          <w:iCs/>
        </w:rPr>
        <w:t xml:space="preserve">i aktivních lomů v Národním geoparku </w:t>
      </w:r>
      <w:proofErr w:type="spellStart"/>
      <w:r w:rsidR="00677922" w:rsidRPr="00A216F2">
        <w:rPr>
          <w:rStyle w:val="rynqvb"/>
          <w:i/>
          <w:iCs/>
        </w:rPr>
        <w:t>Barrandien</w:t>
      </w:r>
      <w:proofErr w:type="spellEnd"/>
      <w:r w:rsidR="00677922" w:rsidRPr="00A216F2">
        <w:rPr>
          <w:rStyle w:val="rynqvb"/>
          <w:i/>
          <w:iCs/>
        </w:rPr>
        <w:t xml:space="preserve"> včetně </w:t>
      </w:r>
      <w:r w:rsidR="007D741F" w:rsidRPr="00A216F2">
        <w:rPr>
          <w:rStyle w:val="rynqvb"/>
          <w:i/>
          <w:iCs/>
        </w:rPr>
        <w:t>ukázek, jak</w:t>
      </w:r>
      <w:r w:rsidR="00604B03" w:rsidRPr="00A216F2">
        <w:rPr>
          <w:rStyle w:val="rynqvb"/>
          <w:i/>
          <w:iCs/>
        </w:rPr>
        <w:t>ý vliv mají</w:t>
      </w:r>
      <w:r w:rsidR="007D741F" w:rsidRPr="00A216F2">
        <w:rPr>
          <w:rStyle w:val="rynqvb"/>
          <w:i/>
          <w:iCs/>
        </w:rPr>
        <w:t xml:space="preserve"> jeho aktivity </w:t>
      </w:r>
      <w:r w:rsidR="00604B03" w:rsidRPr="00A216F2">
        <w:rPr>
          <w:rStyle w:val="rynqvb"/>
          <w:i/>
          <w:iCs/>
        </w:rPr>
        <w:t>na veřejnost,“</w:t>
      </w:r>
      <w:r w:rsidR="00604B03">
        <w:rPr>
          <w:rStyle w:val="rynqvb"/>
        </w:rPr>
        <w:t xml:space="preserve"> vysvětluje</w:t>
      </w:r>
      <w:r w:rsidR="007D78E6">
        <w:rPr>
          <w:rStyle w:val="rynqvb"/>
        </w:rPr>
        <w:t xml:space="preserve"> Martina Pásková z Univerzity Hradec Králové, která je </w:t>
      </w:r>
      <w:r w:rsidR="00107D24">
        <w:rPr>
          <w:rStyle w:val="rynqvb"/>
        </w:rPr>
        <w:t>lídrem projektu</w:t>
      </w:r>
      <w:r w:rsidR="00A216F2">
        <w:rPr>
          <w:rStyle w:val="rynqvb"/>
        </w:rPr>
        <w:t>.</w:t>
      </w:r>
      <w:r w:rsidR="008234F4">
        <w:rPr>
          <w:rStyle w:val="rynqvb"/>
        </w:rPr>
        <w:t xml:space="preserve"> „</w:t>
      </w:r>
      <w:r w:rsidR="008234F4" w:rsidRPr="00FB3492">
        <w:rPr>
          <w:rStyle w:val="rynqvb"/>
          <w:i/>
          <w:iCs/>
        </w:rPr>
        <w:t>Hosté se seznámí</w:t>
      </w:r>
      <w:r w:rsidR="002D1E8E">
        <w:rPr>
          <w:rStyle w:val="rynqvb"/>
          <w:i/>
          <w:iCs/>
        </w:rPr>
        <w:t xml:space="preserve"> jak</w:t>
      </w:r>
      <w:r w:rsidR="008234F4" w:rsidRPr="00FB3492">
        <w:rPr>
          <w:rStyle w:val="rynqvb"/>
          <w:i/>
          <w:iCs/>
        </w:rPr>
        <w:t xml:space="preserve"> s pojetím interpretace místa a jeho hodnot, tak se zapojením vědeckých institucí do činnosti geoparků</w:t>
      </w:r>
      <w:r w:rsidR="008234F4">
        <w:rPr>
          <w:rStyle w:val="rynqvb"/>
        </w:rPr>
        <w:t>,“ dodává Martina Pásková.</w:t>
      </w:r>
    </w:p>
    <w:p w14:paraId="006ED07F" w14:textId="1BAE841E" w:rsidR="003D2712" w:rsidRPr="00765E99" w:rsidRDefault="003D2712" w:rsidP="00F13920">
      <w:pPr>
        <w:rPr>
          <w:b/>
          <w:bCs/>
        </w:rPr>
      </w:pPr>
      <w:r>
        <w:rPr>
          <w:rStyle w:val="rynqvb"/>
          <w:b/>
          <w:bCs/>
        </w:rPr>
        <w:t>Blaničtí rytíři, trilobiti</w:t>
      </w:r>
      <w:r w:rsidR="008E7F67">
        <w:rPr>
          <w:rStyle w:val="rynqvb"/>
          <w:b/>
          <w:bCs/>
        </w:rPr>
        <w:t xml:space="preserve">, </w:t>
      </w:r>
      <w:r w:rsidR="00901EA1">
        <w:rPr>
          <w:rStyle w:val="rynqvb"/>
          <w:b/>
          <w:bCs/>
        </w:rPr>
        <w:t>vojenský prostor i břidlice</w:t>
      </w:r>
    </w:p>
    <w:p w14:paraId="2D1EE5FE" w14:textId="02952060" w:rsidR="006B3ABE" w:rsidRDefault="00765E99" w:rsidP="006B3ABE">
      <w:r>
        <w:t>V České republice</w:t>
      </w:r>
      <w:r w:rsidR="006B3ABE">
        <w:t xml:space="preserve"> je v současné době 14 geoparků: Česko-bavorský geopark </w:t>
      </w:r>
      <w:proofErr w:type="spellStart"/>
      <w:r w:rsidR="006B3ABE">
        <w:t>Egeria</w:t>
      </w:r>
      <w:proofErr w:type="spellEnd"/>
      <w:r w:rsidR="006B3ABE">
        <w:t xml:space="preserve">, Národní </w:t>
      </w:r>
      <w:r w:rsidR="002D1E8E">
        <w:t>g</w:t>
      </w:r>
      <w:r w:rsidR="006B3ABE">
        <w:t xml:space="preserve">eopark Broumovsko, Národní geopark </w:t>
      </w:r>
      <w:proofErr w:type="spellStart"/>
      <w:r w:rsidR="006B3ABE">
        <w:t>Barrandien</w:t>
      </w:r>
      <w:proofErr w:type="spellEnd"/>
      <w:r w:rsidR="00C95E45">
        <w:t xml:space="preserve"> s unikátními pravěký</w:t>
      </w:r>
      <w:r w:rsidR="00753551">
        <w:t>mi moři a trilobi</w:t>
      </w:r>
      <w:r w:rsidR="00897A88">
        <w:t>ty</w:t>
      </w:r>
      <w:r w:rsidR="00BF1993">
        <w:t xml:space="preserve">, </w:t>
      </w:r>
      <w:r w:rsidR="006B3ABE">
        <w:t>Národní geopark Královská Šumava</w:t>
      </w:r>
      <w:r w:rsidR="00753551">
        <w:t xml:space="preserve">, </w:t>
      </w:r>
      <w:r w:rsidR="006B3ABE">
        <w:t>Geopark Český ráj</w:t>
      </w:r>
      <w:r w:rsidR="00753551">
        <w:t xml:space="preserve">, který jako jediný je zároveň globálním geoparkem UNESCO, </w:t>
      </w:r>
      <w:r w:rsidR="006B3ABE">
        <w:t>Geopark Vysočina</w:t>
      </w:r>
      <w:r w:rsidR="00753551">
        <w:t xml:space="preserve">, </w:t>
      </w:r>
      <w:r w:rsidR="006B3ABE">
        <w:t xml:space="preserve">Geopark Železné hory </w:t>
      </w:r>
      <w:r w:rsidR="00FD421F">
        <w:t>označovaný jako geologická skládanka</w:t>
      </w:r>
      <w:r w:rsidR="00902BC9">
        <w:t xml:space="preserve">, </w:t>
      </w:r>
      <w:r w:rsidR="006B3ABE">
        <w:t>Geopark Krajina břidlice</w:t>
      </w:r>
      <w:r w:rsidR="00902BC9">
        <w:t xml:space="preserve">, </w:t>
      </w:r>
      <w:r w:rsidR="006B3ABE">
        <w:t>Geopark Jeseníky</w:t>
      </w:r>
      <w:r w:rsidR="00902BC9">
        <w:t xml:space="preserve">, </w:t>
      </w:r>
      <w:r w:rsidR="006B3ABE">
        <w:t>Geopark u Čížova v Národním parku Podyjí</w:t>
      </w:r>
      <w:r w:rsidR="00902BC9">
        <w:t xml:space="preserve">, </w:t>
      </w:r>
      <w:proofErr w:type="spellStart"/>
      <w:r w:rsidR="006B3ABE">
        <w:t>GeoLoci</w:t>
      </w:r>
      <w:proofErr w:type="spellEnd"/>
      <w:r w:rsidR="006B3ABE">
        <w:t xml:space="preserve"> na Tachovsku</w:t>
      </w:r>
      <w:r w:rsidR="00902BC9">
        <w:t xml:space="preserve">, </w:t>
      </w:r>
      <w:r w:rsidR="006B3ABE">
        <w:t>Geopark Ralsko – území bývalého vojenského prostoru</w:t>
      </w:r>
      <w:r w:rsidR="00DD3DE1">
        <w:t xml:space="preserve">, </w:t>
      </w:r>
      <w:r w:rsidR="006B3ABE">
        <w:t xml:space="preserve">Geopark </w:t>
      </w:r>
      <w:proofErr w:type="spellStart"/>
      <w:r w:rsidR="006B3ABE">
        <w:t>Podbeskydí</w:t>
      </w:r>
      <w:proofErr w:type="spellEnd"/>
      <w:r w:rsidR="00DD3DE1">
        <w:t xml:space="preserve"> a </w:t>
      </w:r>
      <w:r w:rsidR="006B3ABE">
        <w:t xml:space="preserve">Geopark </w:t>
      </w:r>
      <w:r w:rsidR="00A1779D">
        <w:t>K</w:t>
      </w:r>
      <w:r w:rsidR="006B3ABE">
        <w:t>raj blanických rytířů</w:t>
      </w:r>
      <w:r w:rsidR="00DD3DE1">
        <w:t>.</w:t>
      </w:r>
    </w:p>
    <w:p w14:paraId="4B05BF01" w14:textId="162A66E9" w:rsidR="00765E99" w:rsidRPr="0047763E" w:rsidRDefault="00D730C8" w:rsidP="00F13920">
      <w:pPr>
        <w:rPr>
          <w:b/>
          <w:bCs/>
        </w:rPr>
      </w:pPr>
      <w:r w:rsidRPr="0047763E">
        <w:rPr>
          <w:b/>
          <w:bCs/>
        </w:rPr>
        <w:t>Dobrovolná ochrana a aktivita místních</w:t>
      </w:r>
    </w:p>
    <w:p w14:paraId="75317491" w14:textId="668AF3A4" w:rsidR="007B1347" w:rsidRDefault="00D730C8" w:rsidP="00D730C8">
      <w:r>
        <w:t>Geoparky vycházejí z iniciativy místních obyvatel a</w:t>
      </w:r>
      <w:r w:rsidR="00C91381">
        <w:t xml:space="preserve"> </w:t>
      </w:r>
      <w:r w:rsidR="0047763E">
        <w:t>nejsou</w:t>
      </w:r>
      <w:r w:rsidR="000C203A">
        <w:t xml:space="preserve"> zahrnut</w:t>
      </w:r>
      <w:r w:rsidR="0047763E">
        <w:t>y</w:t>
      </w:r>
      <w:r w:rsidR="000C203A">
        <w:t xml:space="preserve"> do zákonné ochrany přírody. Zaměřuj</w:t>
      </w:r>
      <w:r w:rsidR="0047763E">
        <w:t>í</w:t>
      </w:r>
      <w:r w:rsidR="000C203A">
        <w:t xml:space="preserve"> se </w:t>
      </w:r>
      <w:r>
        <w:t xml:space="preserve">na dobrovolnou ochranu, prezentaci a interpretaci geologické minulosti a přírodních hodnot, </w:t>
      </w:r>
      <w:r w:rsidR="003D73BB">
        <w:t>zároveň o nich vzdělávají veřejnost a podíl</w:t>
      </w:r>
      <w:r w:rsidR="00A1779D">
        <w:t>ej</w:t>
      </w:r>
      <w:r w:rsidR="003D73BB">
        <w:t>í se</w:t>
      </w:r>
      <w:r w:rsidR="0047763E">
        <w:t xml:space="preserve"> </w:t>
      </w:r>
      <w:r w:rsidR="0047763E" w:rsidRPr="001B721C">
        <w:t>na zvyšování kvality života místních</w:t>
      </w:r>
      <w:r w:rsidR="003D73BB">
        <w:t xml:space="preserve"> nejen péčí o životní prostředí, ale i zodpovědným rozvojem místní ekonomiky. </w:t>
      </w:r>
      <w:r w:rsidR="007B1347">
        <w:t xml:space="preserve">Geoparky tak popularizují </w:t>
      </w:r>
      <w:proofErr w:type="spellStart"/>
      <w:r w:rsidR="007B1347">
        <w:t>geovědní</w:t>
      </w:r>
      <w:proofErr w:type="spellEnd"/>
      <w:r w:rsidR="007B1347">
        <w:t xml:space="preserve"> obory například </w:t>
      </w:r>
      <w:r w:rsidR="00A1779D">
        <w:t xml:space="preserve">prostřednictvím </w:t>
      </w:r>
      <w:r w:rsidR="007B1347">
        <w:t>turistik</w:t>
      </w:r>
      <w:r w:rsidR="00A1779D">
        <w:t>y</w:t>
      </w:r>
      <w:r w:rsidR="0006314A">
        <w:t xml:space="preserve"> či tradiční činnosti regionu.</w:t>
      </w:r>
    </w:p>
    <w:p w14:paraId="3E58D9E1" w14:textId="7F6177A7" w:rsidR="00F5703C" w:rsidRDefault="00A1779D" w:rsidP="00F13920">
      <w:r>
        <w:t>N</w:t>
      </w:r>
      <w:r w:rsidR="004A385E">
        <w:t xml:space="preserve">ejvýznamnější </w:t>
      </w:r>
      <w:r w:rsidR="0006314A">
        <w:t xml:space="preserve">geoparky </w:t>
      </w:r>
      <w:r w:rsidR="004A385E">
        <w:t xml:space="preserve">spojuje </w:t>
      </w:r>
      <w:r w:rsidR="004A385E" w:rsidRPr="004A385E">
        <w:t>Světov</w:t>
      </w:r>
      <w:r w:rsidR="004A385E">
        <w:t>á</w:t>
      </w:r>
      <w:r w:rsidR="004A385E" w:rsidRPr="004A385E">
        <w:t xml:space="preserve"> sít geoparků (GGN), v níž je </w:t>
      </w:r>
      <w:r>
        <w:t xml:space="preserve">zastoupeno </w:t>
      </w:r>
      <w:r w:rsidR="004A385E" w:rsidRPr="004A385E">
        <w:t xml:space="preserve">147 </w:t>
      </w:r>
      <w:r w:rsidR="0006314A">
        <w:t>lokalit</w:t>
      </w:r>
      <w:r w:rsidR="004A385E" w:rsidRPr="004A385E">
        <w:t xml:space="preserve"> ze 41 </w:t>
      </w:r>
      <w:r w:rsidR="00AB1CF9">
        <w:t xml:space="preserve">států. </w:t>
      </w:r>
    </w:p>
    <w:p w14:paraId="2C921691" w14:textId="55E532B6" w:rsidR="00F5703C" w:rsidRPr="00F5703C" w:rsidRDefault="00F5703C" w:rsidP="00F5703C">
      <w:pPr>
        <w:rPr>
          <w:rStyle w:val="rynqvb"/>
        </w:rPr>
      </w:pPr>
      <w:r w:rsidRPr="00AA1731">
        <w:rPr>
          <w:rStyle w:val="rynqvb"/>
          <w:i/>
          <w:iCs/>
        </w:rPr>
        <w:lastRenderedPageBreak/>
        <w:t>„Globální geoparky UNESCO jsou oblasti velikostí srovnatelnou s národními parky. Základním jednotícím prvkem geoparků je nadnárodní geologický význam. Ten je návštěvníkům představován spolu s koncepcí ochrany přírody a se zapojením místních komunit do rozhodování o budoucnosti území</w:t>
      </w:r>
      <w:r w:rsidR="0081097B" w:rsidRPr="00AA1731">
        <w:rPr>
          <w:rStyle w:val="rynqvb"/>
          <w:i/>
          <w:iCs/>
        </w:rPr>
        <w:t xml:space="preserve">,“ </w:t>
      </w:r>
      <w:r w:rsidR="0081097B">
        <w:rPr>
          <w:rStyle w:val="rynqvb"/>
        </w:rPr>
        <w:t>doplňuje Radek Mikuláš.</w:t>
      </w:r>
      <w:r w:rsidRPr="00F5703C">
        <w:rPr>
          <w:rStyle w:val="rynqvb"/>
        </w:rPr>
        <w:t xml:space="preserve"> </w:t>
      </w:r>
    </w:p>
    <w:p w14:paraId="1D0B775C" w14:textId="03839330" w:rsidR="00830A31" w:rsidRDefault="0006314A" w:rsidP="00F13920">
      <w:r>
        <w:t xml:space="preserve">Zároveň </w:t>
      </w:r>
      <w:r w:rsidR="00A1779D">
        <w:t xml:space="preserve">ve světě </w:t>
      </w:r>
      <w:r w:rsidR="00832245">
        <w:t xml:space="preserve">vznikají další iniciativy – jako </w:t>
      </w:r>
      <w:r w:rsidR="00A1779D">
        <w:t xml:space="preserve">právě </w:t>
      </w:r>
      <w:r w:rsidR="00832245">
        <w:t xml:space="preserve">projekt 4GEON, </w:t>
      </w:r>
      <w:r w:rsidR="00A1779D">
        <w:t xml:space="preserve">do </w:t>
      </w:r>
      <w:r w:rsidR="00832245">
        <w:t>které</w:t>
      </w:r>
      <w:r w:rsidR="00A1779D">
        <w:t>ho</w:t>
      </w:r>
      <w:r w:rsidR="00832245">
        <w:t xml:space="preserve"> </w:t>
      </w:r>
      <w:r w:rsidR="00A1779D">
        <w:t xml:space="preserve">se zapojily </w:t>
      </w:r>
      <w:r w:rsidR="00832245">
        <w:t xml:space="preserve">Národní geopark </w:t>
      </w:r>
      <w:proofErr w:type="spellStart"/>
      <w:r w:rsidR="00832245">
        <w:t>Barrandian</w:t>
      </w:r>
      <w:proofErr w:type="spellEnd"/>
      <w:r w:rsidR="00832245">
        <w:t xml:space="preserve">, </w:t>
      </w:r>
      <w:r w:rsidR="003940AD">
        <w:t xml:space="preserve">Rio </w:t>
      </w:r>
      <w:proofErr w:type="spellStart"/>
      <w:r w:rsidR="003940AD">
        <w:t>Coco</w:t>
      </w:r>
      <w:proofErr w:type="spellEnd"/>
      <w:r w:rsidR="003940AD">
        <w:t xml:space="preserve"> </w:t>
      </w:r>
      <w:proofErr w:type="spellStart"/>
      <w:r w:rsidR="003940AD">
        <w:t>UGGp</w:t>
      </w:r>
      <w:proofErr w:type="spellEnd"/>
      <w:r w:rsidR="003940AD">
        <w:t xml:space="preserve"> v</w:t>
      </w:r>
      <w:r w:rsidR="00A1779D">
        <w:t> </w:t>
      </w:r>
      <w:r w:rsidR="003940AD">
        <w:t>Nikaragu</w:t>
      </w:r>
      <w:r w:rsidR="00A1779D">
        <w:t>i,</w:t>
      </w:r>
      <w:r w:rsidR="003940AD">
        <w:t xml:space="preserve"> </w:t>
      </w:r>
      <w:proofErr w:type="spellStart"/>
      <w:r w:rsidR="003940AD">
        <w:t>Colca</w:t>
      </w:r>
      <w:proofErr w:type="spellEnd"/>
      <w:r w:rsidR="003940AD">
        <w:t xml:space="preserve"> y </w:t>
      </w:r>
      <w:proofErr w:type="spellStart"/>
      <w:r w:rsidR="003940AD">
        <w:t>Volcanes</w:t>
      </w:r>
      <w:proofErr w:type="spellEnd"/>
      <w:r w:rsidR="003940AD">
        <w:t xml:space="preserve"> de </w:t>
      </w:r>
      <w:proofErr w:type="spellStart"/>
      <w:r w:rsidR="003940AD">
        <w:t>UGG</w:t>
      </w:r>
      <w:r w:rsidR="00F467B7">
        <w:t>p</w:t>
      </w:r>
      <w:proofErr w:type="spellEnd"/>
      <w:r w:rsidR="003940AD">
        <w:t xml:space="preserve"> v Peru, </w:t>
      </w:r>
      <w:proofErr w:type="spellStart"/>
      <w:r w:rsidR="003940AD">
        <w:t>Ngo</w:t>
      </w:r>
      <w:r w:rsidR="003615D0">
        <w:t>rongoro</w:t>
      </w:r>
      <w:proofErr w:type="spellEnd"/>
      <w:r w:rsidR="003615D0">
        <w:t xml:space="preserve"> </w:t>
      </w:r>
      <w:proofErr w:type="spellStart"/>
      <w:r w:rsidR="003615D0">
        <w:t>Lengai</w:t>
      </w:r>
      <w:proofErr w:type="spellEnd"/>
      <w:r w:rsidR="003615D0">
        <w:t xml:space="preserve"> </w:t>
      </w:r>
      <w:proofErr w:type="spellStart"/>
      <w:r w:rsidR="003615D0">
        <w:t>UGGp</w:t>
      </w:r>
      <w:proofErr w:type="spellEnd"/>
      <w:r w:rsidR="003615D0">
        <w:t xml:space="preserve"> v Tanzanii a </w:t>
      </w:r>
      <w:proofErr w:type="spellStart"/>
      <w:r w:rsidR="003615D0">
        <w:t>Bohol</w:t>
      </w:r>
      <w:proofErr w:type="spellEnd"/>
      <w:r w:rsidR="003615D0">
        <w:t xml:space="preserve"> Isla</w:t>
      </w:r>
      <w:r w:rsidR="00A1779D">
        <w:t>n</w:t>
      </w:r>
      <w:r w:rsidR="003615D0">
        <w:t>d Geopark na Filipínách.</w:t>
      </w:r>
    </w:p>
    <w:p w14:paraId="6C323052" w14:textId="659718B6" w:rsidR="00106F3B" w:rsidRDefault="00237677" w:rsidP="00106F3B">
      <w:r>
        <w:t>---</w:t>
      </w:r>
    </w:p>
    <w:p w14:paraId="2AA3AB08" w14:textId="33DC910A" w:rsidR="00237677" w:rsidRDefault="00237677" w:rsidP="00106F3B">
      <w:r>
        <w:t xml:space="preserve">Mezinárodní program </w:t>
      </w:r>
      <w:proofErr w:type="spellStart"/>
      <w:r>
        <w:t>geověd</w:t>
      </w:r>
      <w:proofErr w:type="spellEnd"/>
      <w:r>
        <w:t xml:space="preserve"> a geoparků je </w:t>
      </w:r>
      <w:r w:rsidR="00D84534">
        <w:t xml:space="preserve">výsledkem </w:t>
      </w:r>
      <w:r>
        <w:t>spol</w:t>
      </w:r>
      <w:r w:rsidR="00D84534">
        <w:t xml:space="preserve">upráce </w:t>
      </w:r>
      <w:r>
        <w:t>UNESCO a Mezinárodní uni</w:t>
      </w:r>
      <w:r w:rsidR="00D84534">
        <w:t>e</w:t>
      </w:r>
      <w:r>
        <w:t xml:space="preserve"> geologických věd. Byl spuštěn v roce 1972</w:t>
      </w:r>
      <w:r w:rsidR="00F467B7">
        <w:t xml:space="preserve"> pod</w:t>
      </w:r>
      <w:r>
        <w:t xml:space="preserve"> původn</w:t>
      </w:r>
      <w:r w:rsidR="00F467B7">
        <w:t>ím</w:t>
      </w:r>
      <w:r w:rsidR="008B0F75">
        <w:t xml:space="preserve"> </w:t>
      </w:r>
      <w:r w:rsidR="00F467B7">
        <w:t>názvem</w:t>
      </w:r>
      <w:r>
        <w:t xml:space="preserve"> Mezinárodní geologický korelační program</w:t>
      </w:r>
      <w:r w:rsidR="00F467B7">
        <w:t xml:space="preserve"> (</w:t>
      </w:r>
      <w:r>
        <w:t>IGCP</w:t>
      </w:r>
      <w:r w:rsidR="00F467B7">
        <w:t>).</w:t>
      </w:r>
      <w:r>
        <w:t xml:space="preserve"> V uplynulém desetiletí, jak vyplývá i ze změny názvu instituce</w:t>
      </w:r>
      <w:r w:rsidR="008B0F75">
        <w:t xml:space="preserve"> (nikoli však zkratky, tu si ponechala)</w:t>
      </w:r>
      <w:r>
        <w:t xml:space="preserve">, se klade důraz na vzdělávání široké veřejnosti v geologických vědách. Do tohoto trendu se zapojili i odborníci Národního geoparku </w:t>
      </w:r>
      <w:proofErr w:type="spellStart"/>
      <w:r>
        <w:t>Barrandien</w:t>
      </w:r>
      <w:proofErr w:type="spellEnd"/>
      <w:r>
        <w:t xml:space="preserve">, Geologického ústavu AV ČR </w:t>
      </w:r>
      <w:r w:rsidR="008B0F75">
        <w:t xml:space="preserve">(GLÚ AV ČR) </w:t>
      </w:r>
      <w:r>
        <w:t xml:space="preserve">a Fakulty informatiky a managementu </w:t>
      </w:r>
      <w:r>
        <w:rPr>
          <w:rStyle w:val="rynqvb"/>
        </w:rPr>
        <w:t>Univerzity Hradec Králové (</w:t>
      </w:r>
      <w:r>
        <w:t xml:space="preserve">UHK) a vytvořili v roce 2020 návrh projektu „4GEON – </w:t>
      </w:r>
      <w:proofErr w:type="spellStart"/>
      <w:r>
        <w:t>Four</w:t>
      </w:r>
      <w:proofErr w:type="spellEnd"/>
      <w:r>
        <w:t xml:space="preserve"> </w:t>
      </w:r>
      <w:proofErr w:type="spellStart"/>
      <w:r>
        <w:t>Continents</w:t>
      </w:r>
      <w:proofErr w:type="spellEnd"/>
      <w:r>
        <w:t xml:space="preserve"> </w:t>
      </w:r>
      <w:proofErr w:type="spellStart"/>
      <w:r>
        <w:t>Connected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Playful</w:t>
      </w:r>
      <w:proofErr w:type="spellEnd"/>
      <w:r>
        <w:t xml:space="preserve"> </w:t>
      </w:r>
      <w:proofErr w:type="spellStart"/>
      <w:r>
        <w:t>Geoeducation</w:t>
      </w:r>
      <w:proofErr w:type="spellEnd"/>
      <w:r>
        <w:t>“.</w:t>
      </w:r>
      <w:r w:rsidR="008B0F75">
        <w:t xml:space="preserve"> Z</w:t>
      </w:r>
      <w:r w:rsidR="00165562">
        <w:t>ahájili</w:t>
      </w:r>
      <w:r>
        <w:t xml:space="preserve"> </w:t>
      </w:r>
      <w:r w:rsidR="008B0F75">
        <w:t xml:space="preserve">jej </w:t>
      </w:r>
      <w:r>
        <w:t>v roce 2021, kdy</w:t>
      </w:r>
      <w:r w:rsidR="00F467B7">
        <w:t xml:space="preserve"> se</w:t>
      </w:r>
      <w:r>
        <w:t xml:space="preserve"> mimo online workshopů, rozvoje informačních nástrojů a propagace projektu </w:t>
      </w:r>
      <w:r w:rsidR="00F467B7">
        <w:t xml:space="preserve">uskutečnilo </w:t>
      </w:r>
      <w:r w:rsidR="008B0F75">
        <w:t xml:space="preserve">i </w:t>
      </w:r>
      <w:r>
        <w:t>první mezinárodní setkání projektového týmu</w:t>
      </w:r>
      <w:r w:rsidR="00F467B7">
        <w:t>.</w:t>
      </w:r>
    </w:p>
    <w:p w14:paraId="651B191D" w14:textId="111223FA" w:rsidR="00054DB4" w:rsidRPr="005C248B" w:rsidRDefault="00054DB4" w:rsidP="00106F3B">
      <w:pPr>
        <w:rPr>
          <w:b/>
          <w:bCs/>
          <w:u w:val="single"/>
        </w:rPr>
      </w:pPr>
      <w:r w:rsidRPr="005C248B">
        <w:rPr>
          <w:b/>
          <w:bCs/>
          <w:u w:val="single"/>
        </w:rPr>
        <w:t>Kontakt:</w:t>
      </w:r>
    </w:p>
    <w:p w14:paraId="3AA72DAA" w14:textId="397384C1" w:rsidR="00BE6421" w:rsidRPr="00BD5D83" w:rsidRDefault="005C248B" w:rsidP="00106F3B">
      <w:r w:rsidRPr="005C248B">
        <w:rPr>
          <w:b/>
          <w:bCs/>
        </w:rPr>
        <w:t xml:space="preserve">dr. </w:t>
      </w:r>
      <w:r w:rsidR="008045B1" w:rsidRPr="005C248B">
        <w:rPr>
          <w:b/>
          <w:bCs/>
        </w:rPr>
        <w:t>Radek Mikuláš</w:t>
      </w:r>
      <w:r w:rsidR="008045B1" w:rsidRPr="00BD5D83">
        <w:br/>
        <w:t>Geologický ústav AV ČR</w:t>
      </w:r>
      <w:r w:rsidR="008045B1" w:rsidRPr="00BD5D83">
        <w:br/>
      </w:r>
      <w:r w:rsidR="004D6658" w:rsidRPr="00BD5D83">
        <w:t>mikulas@gli.cas.cz</w:t>
      </w:r>
      <w:r w:rsidR="004D6658" w:rsidRPr="00BD5D83">
        <w:br/>
      </w:r>
      <w:r w:rsidR="00BE6421" w:rsidRPr="00BD5D83">
        <w:t>734 637 090</w:t>
      </w:r>
    </w:p>
    <w:p w14:paraId="559B5750" w14:textId="158EF0A3" w:rsidR="004D6658" w:rsidRPr="00BD5D83" w:rsidRDefault="00FD20F5" w:rsidP="00106F3B">
      <w:r w:rsidRPr="005C248B">
        <w:rPr>
          <w:b/>
          <w:bCs/>
        </w:rPr>
        <w:t xml:space="preserve">dr. </w:t>
      </w:r>
      <w:r w:rsidR="00CD2525" w:rsidRPr="005C248B">
        <w:rPr>
          <w:b/>
          <w:bCs/>
        </w:rPr>
        <w:t>David Zejda</w:t>
      </w:r>
      <w:r w:rsidR="004D6658" w:rsidRPr="00BD5D83">
        <w:br/>
        <w:t>Univerzita Hradec Králové</w:t>
      </w:r>
      <w:r w:rsidR="004D6658" w:rsidRPr="00BD5D83">
        <w:br/>
        <w:t>zejdavid@gmail.com</w:t>
      </w:r>
      <w:r w:rsidR="004D6658" w:rsidRPr="00BD5D83">
        <w:br/>
      </w:r>
      <w:r w:rsidR="00CD2525" w:rsidRPr="00BD5D83">
        <w:t>777 065</w:t>
      </w:r>
      <w:r w:rsidR="004D6658" w:rsidRPr="00BD5D83">
        <w:t> </w:t>
      </w:r>
      <w:r w:rsidR="00CD2525" w:rsidRPr="00BD5D83">
        <w:t>399</w:t>
      </w:r>
    </w:p>
    <w:p w14:paraId="57FDC2A2" w14:textId="3E2E6B53" w:rsidR="00054DB4" w:rsidRPr="00BD5D83" w:rsidRDefault="00CD2525" w:rsidP="00106F3B">
      <w:r w:rsidRPr="005C248B">
        <w:rPr>
          <w:b/>
          <w:bCs/>
        </w:rPr>
        <w:t xml:space="preserve">doc. </w:t>
      </w:r>
      <w:r w:rsidR="004D6658" w:rsidRPr="005C248B">
        <w:rPr>
          <w:b/>
          <w:bCs/>
        </w:rPr>
        <w:t xml:space="preserve">Martina </w:t>
      </w:r>
      <w:r w:rsidRPr="005C248B">
        <w:rPr>
          <w:b/>
          <w:bCs/>
        </w:rPr>
        <w:t>Páskov</w:t>
      </w:r>
      <w:r w:rsidR="004D6658" w:rsidRPr="005C248B">
        <w:rPr>
          <w:b/>
          <w:bCs/>
        </w:rPr>
        <w:t>á</w:t>
      </w:r>
      <w:r w:rsidR="004D6658" w:rsidRPr="00BD5D83">
        <w:br/>
        <w:t>Univerzita Hradec Králové</w:t>
      </w:r>
      <w:r w:rsidR="004D6658" w:rsidRPr="00BD5D83">
        <w:br/>
      </w:r>
      <w:r w:rsidR="007C40AF" w:rsidRPr="00BD5D83">
        <w:t>martina.paskova@uhk.cz</w:t>
      </w:r>
      <w:r w:rsidR="007C40AF" w:rsidRPr="00BD5D83">
        <w:br/>
      </w:r>
      <w:r w:rsidRPr="00BD5D83">
        <w:t>602 643</w:t>
      </w:r>
      <w:r w:rsidR="007C40AF" w:rsidRPr="00BD5D83">
        <w:t> </w:t>
      </w:r>
      <w:r w:rsidRPr="00BD5D83">
        <w:t>054</w:t>
      </w:r>
    </w:p>
    <w:p w14:paraId="4448EBD8" w14:textId="12E2FB68" w:rsidR="007C40AF" w:rsidRPr="00BD5D83" w:rsidRDefault="007C40AF" w:rsidP="00106F3B">
      <w:r w:rsidRPr="005C248B">
        <w:rPr>
          <w:b/>
          <w:bCs/>
        </w:rPr>
        <w:t>prof. Josef Zelenka</w:t>
      </w:r>
      <w:r w:rsidRPr="00BD5D83">
        <w:br/>
      </w:r>
      <w:r w:rsidR="00BD5D83" w:rsidRPr="00BD5D83">
        <w:t>Univerzita Hradec Králové</w:t>
      </w:r>
      <w:r w:rsidR="00BD5D83" w:rsidRPr="00BD5D83">
        <w:br/>
        <w:t>josef.zelenka@uhk.cz</w:t>
      </w:r>
    </w:p>
    <w:sectPr w:rsidR="007C40AF" w:rsidRPr="00BD5D83">
      <w:pgSz w:w="12240" w:h="15840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B14"/>
    <w:rsid w:val="00054DB4"/>
    <w:rsid w:val="0006314A"/>
    <w:rsid w:val="000B4C50"/>
    <w:rsid w:val="000C203A"/>
    <w:rsid w:val="000D1A67"/>
    <w:rsid w:val="000D7AE4"/>
    <w:rsid w:val="000E2D48"/>
    <w:rsid w:val="00106F3B"/>
    <w:rsid w:val="00107D24"/>
    <w:rsid w:val="001451F2"/>
    <w:rsid w:val="00165562"/>
    <w:rsid w:val="001A599C"/>
    <w:rsid w:val="001B2646"/>
    <w:rsid w:val="001B3653"/>
    <w:rsid w:val="001B721C"/>
    <w:rsid w:val="001D1F8C"/>
    <w:rsid w:val="00205093"/>
    <w:rsid w:val="00232F9B"/>
    <w:rsid w:val="00237677"/>
    <w:rsid w:val="00247EE6"/>
    <w:rsid w:val="00261F33"/>
    <w:rsid w:val="002765DA"/>
    <w:rsid w:val="002A69BE"/>
    <w:rsid w:val="002D1E8E"/>
    <w:rsid w:val="002E1CBC"/>
    <w:rsid w:val="002F2C43"/>
    <w:rsid w:val="00327809"/>
    <w:rsid w:val="003615D0"/>
    <w:rsid w:val="0036391F"/>
    <w:rsid w:val="003645EA"/>
    <w:rsid w:val="003940AD"/>
    <w:rsid w:val="003B008F"/>
    <w:rsid w:val="003D2712"/>
    <w:rsid w:val="003D73BB"/>
    <w:rsid w:val="003D7EEE"/>
    <w:rsid w:val="00426EAA"/>
    <w:rsid w:val="0047763E"/>
    <w:rsid w:val="004A385E"/>
    <w:rsid w:val="004C226D"/>
    <w:rsid w:val="004D0A50"/>
    <w:rsid w:val="004D6658"/>
    <w:rsid w:val="00513343"/>
    <w:rsid w:val="00534F9A"/>
    <w:rsid w:val="00596C63"/>
    <w:rsid w:val="005B2AC9"/>
    <w:rsid w:val="005C248B"/>
    <w:rsid w:val="005D26C6"/>
    <w:rsid w:val="00604B03"/>
    <w:rsid w:val="00610DFD"/>
    <w:rsid w:val="00621B8B"/>
    <w:rsid w:val="00677922"/>
    <w:rsid w:val="006837EF"/>
    <w:rsid w:val="006967A9"/>
    <w:rsid w:val="006B3ABE"/>
    <w:rsid w:val="006E5638"/>
    <w:rsid w:val="00707978"/>
    <w:rsid w:val="00714DDA"/>
    <w:rsid w:val="00753551"/>
    <w:rsid w:val="00765E99"/>
    <w:rsid w:val="007921BD"/>
    <w:rsid w:val="007B1347"/>
    <w:rsid w:val="007C40AF"/>
    <w:rsid w:val="007D6609"/>
    <w:rsid w:val="007D741F"/>
    <w:rsid w:val="007D78E6"/>
    <w:rsid w:val="007F2C61"/>
    <w:rsid w:val="008045B1"/>
    <w:rsid w:val="0081097B"/>
    <w:rsid w:val="008234F4"/>
    <w:rsid w:val="00830A31"/>
    <w:rsid w:val="008313D3"/>
    <w:rsid w:val="00832245"/>
    <w:rsid w:val="00841B14"/>
    <w:rsid w:val="00850BFD"/>
    <w:rsid w:val="00855203"/>
    <w:rsid w:val="00872DBD"/>
    <w:rsid w:val="008762D4"/>
    <w:rsid w:val="00897A88"/>
    <w:rsid w:val="008B0350"/>
    <w:rsid w:val="008B0F75"/>
    <w:rsid w:val="008E7F67"/>
    <w:rsid w:val="00901EA1"/>
    <w:rsid w:val="00902BC9"/>
    <w:rsid w:val="00950D88"/>
    <w:rsid w:val="009543AB"/>
    <w:rsid w:val="009B4203"/>
    <w:rsid w:val="009C2028"/>
    <w:rsid w:val="009D584B"/>
    <w:rsid w:val="009E49F4"/>
    <w:rsid w:val="009F5987"/>
    <w:rsid w:val="009F6C0F"/>
    <w:rsid w:val="00A14E53"/>
    <w:rsid w:val="00A1779D"/>
    <w:rsid w:val="00A216F2"/>
    <w:rsid w:val="00AA1731"/>
    <w:rsid w:val="00AB1CF9"/>
    <w:rsid w:val="00B065E5"/>
    <w:rsid w:val="00B57625"/>
    <w:rsid w:val="00B6543F"/>
    <w:rsid w:val="00B727E9"/>
    <w:rsid w:val="00B955AF"/>
    <w:rsid w:val="00BB6DED"/>
    <w:rsid w:val="00BD5D83"/>
    <w:rsid w:val="00BE6421"/>
    <w:rsid w:val="00BF1993"/>
    <w:rsid w:val="00C57EE4"/>
    <w:rsid w:val="00C60508"/>
    <w:rsid w:val="00C64138"/>
    <w:rsid w:val="00C67BEF"/>
    <w:rsid w:val="00C91381"/>
    <w:rsid w:val="00C95E45"/>
    <w:rsid w:val="00CA427A"/>
    <w:rsid w:val="00CC596A"/>
    <w:rsid w:val="00CD2525"/>
    <w:rsid w:val="00CD74F3"/>
    <w:rsid w:val="00D25DEB"/>
    <w:rsid w:val="00D35077"/>
    <w:rsid w:val="00D730C8"/>
    <w:rsid w:val="00D811F1"/>
    <w:rsid w:val="00D84534"/>
    <w:rsid w:val="00D9097A"/>
    <w:rsid w:val="00DC63B5"/>
    <w:rsid w:val="00DD05B8"/>
    <w:rsid w:val="00DD3DE1"/>
    <w:rsid w:val="00E23A59"/>
    <w:rsid w:val="00E4442D"/>
    <w:rsid w:val="00EA6DEB"/>
    <w:rsid w:val="00F02613"/>
    <w:rsid w:val="00F13920"/>
    <w:rsid w:val="00F361ED"/>
    <w:rsid w:val="00F467B7"/>
    <w:rsid w:val="00F560F4"/>
    <w:rsid w:val="00F5703C"/>
    <w:rsid w:val="00FB2D6B"/>
    <w:rsid w:val="00FB3492"/>
    <w:rsid w:val="00FD20F5"/>
    <w:rsid w:val="00FD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CEC2D"/>
  <w15:docId w15:val="{7D42D346-3782-4794-982A-9B40545BF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wtze">
    <w:name w:val="hwtze"/>
    <w:basedOn w:val="Standardnpsmoodstavce"/>
    <w:qFormat/>
    <w:rsid w:val="009D51BE"/>
  </w:style>
  <w:style w:type="character" w:customStyle="1" w:styleId="rynqvb">
    <w:name w:val="rynqvb"/>
    <w:basedOn w:val="Standardnpsmoodstavce"/>
    <w:qFormat/>
    <w:rsid w:val="009D51BE"/>
  </w:style>
  <w:style w:type="character" w:styleId="slodku">
    <w:name w:val="line number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" w:hAnsi="Liberation Sans" w:cs="Free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FreeSans"/>
    </w:rPr>
  </w:style>
  <w:style w:type="character" w:styleId="Odkaznakoment">
    <w:name w:val="annotation reference"/>
    <w:basedOn w:val="Standardnpsmoodstavce"/>
    <w:uiPriority w:val="99"/>
    <w:semiHidden/>
    <w:unhideWhenUsed/>
    <w:rsid w:val="009F598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F598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F5987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598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5987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59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987"/>
    <w:rPr>
      <w:rFonts w:ascii="Segoe UI" w:hAnsi="Segoe UI" w:cs="Segoe UI"/>
      <w:sz w:val="18"/>
      <w:szCs w:val="18"/>
      <w:lang w:val="cs-CZ"/>
    </w:rPr>
  </w:style>
  <w:style w:type="paragraph" w:styleId="Revize">
    <w:name w:val="Revision"/>
    <w:hidden/>
    <w:uiPriority w:val="99"/>
    <w:semiHidden/>
    <w:rsid w:val="002E1CBC"/>
    <w:pPr>
      <w:suppressAutoHyphens w:val="0"/>
    </w:pPr>
    <w:rPr>
      <w:lang w:val="cs-CZ"/>
    </w:rPr>
  </w:style>
  <w:style w:type="character" w:styleId="Hypertextovodkaz">
    <w:name w:val="Hyperlink"/>
    <w:basedOn w:val="Standardnpsmoodstavce"/>
    <w:uiPriority w:val="99"/>
    <w:unhideWhenUsed/>
    <w:rsid w:val="001B264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B26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2</Pages>
  <Words>722</Words>
  <Characters>4265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Geologický ústav AV ČR, v. v. i.</Company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Mikuláš Radek GEO</dc:creator>
  <dc:description/>
  <cp:lastModifiedBy>Zvolánková Eliška</cp:lastModifiedBy>
  <cp:revision>129</cp:revision>
  <dcterms:created xsi:type="dcterms:W3CDTF">2023-09-19T12:52:00Z</dcterms:created>
  <dcterms:modified xsi:type="dcterms:W3CDTF">2023-09-21T12:28:00Z</dcterms:modified>
  <dc:language>cs-CZ</dc:language>
</cp:coreProperties>
</file>