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2B857" w14:textId="3F27E1ED" w:rsidR="00D47FFD" w:rsidRPr="009309D4" w:rsidRDefault="00BC11FF" w:rsidP="00581C5A">
      <w:pPr>
        <w:rPr>
          <w:rFonts w:ascii="Calibri" w:hAnsi="Calibri"/>
          <w:b/>
          <w:sz w:val="36"/>
          <w:szCs w:val="36"/>
        </w:rPr>
      </w:pPr>
      <w:r>
        <w:rPr>
          <w:rFonts w:ascii="Calibri" w:hAnsi="Calibri"/>
          <w:b/>
          <w:sz w:val="36"/>
          <w:szCs w:val="36"/>
        </w:rPr>
        <w:br/>
      </w:r>
      <w:r w:rsidR="00E675E4" w:rsidRPr="00581C5A">
        <w:rPr>
          <w:rFonts w:ascii="Arial" w:hAnsi="Arial" w:cs="Arial"/>
          <w:b/>
          <w:sz w:val="32"/>
          <w:szCs w:val="32"/>
        </w:rPr>
        <w:t xml:space="preserve">Je to tady! 18. ročník </w:t>
      </w:r>
      <w:proofErr w:type="gramStart"/>
      <w:r w:rsidR="00E675E4" w:rsidRPr="00581C5A">
        <w:rPr>
          <w:rFonts w:ascii="Arial" w:hAnsi="Arial" w:cs="Arial"/>
          <w:b/>
          <w:sz w:val="32"/>
          <w:szCs w:val="32"/>
        </w:rPr>
        <w:t>soutěží</w:t>
      </w:r>
      <w:proofErr w:type="gramEnd"/>
      <w:r w:rsidR="00E675E4" w:rsidRPr="00581C5A">
        <w:rPr>
          <w:rFonts w:ascii="Arial" w:hAnsi="Arial" w:cs="Arial"/>
          <w:b/>
          <w:sz w:val="32"/>
          <w:szCs w:val="32"/>
        </w:rPr>
        <w:t xml:space="preserve"> Firma roku 2023 a Živnostník roku 2023 právě startuje. Projekt podporuje především malé a střední firmy</w:t>
      </w:r>
      <w:r w:rsidR="00D47FFD" w:rsidRPr="00581C5A">
        <w:rPr>
          <w:rFonts w:ascii="Arial" w:hAnsi="Arial" w:cs="Arial"/>
          <w:b/>
          <w:sz w:val="32"/>
          <w:szCs w:val="32"/>
        </w:rPr>
        <w:br/>
      </w:r>
      <w:r w:rsidR="00C92712">
        <w:rPr>
          <w:rFonts w:ascii="Arial" w:hAnsi="Arial" w:cs="Arial"/>
        </w:rPr>
        <w:t>2</w:t>
      </w:r>
      <w:r w:rsidR="002B2E4A">
        <w:rPr>
          <w:rFonts w:ascii="Arial" w:hAnsi="Arial" w:cs="Arial"/>
        </w:rPr>
        <w:t>4</w:t>
      </w:r>
      <w:r w:rsidR="00DC3FE9">
        <w:rPr>
          <w:rFonts w:ascii="Arial" w:hAnsi="Arial" w:cs="Arial"/>
        </w:rPr>
        <w:t>.</w:t>
      </w:r>
      <w:r w:rsidR="00D47FFD">
        <w:rPr>
          <w:rFonts w:ascii="Arial" w:hAnsi="Arial" w:cs="Arial"/>
        </w:rPr>
        <w:t xml:space="preserve"> </w:t>
      </w:r>
      <w:r w:rsidR="00E675E4">
        <w:rPr>
          <w:rFonts w:ascii="Arial" w:hAnsi="Arial" w:cs="Arial"/>
        </w:rPr>
        <w:t>dubna</w:t>
      </w:r>
      <w:r w:rsidR="00D47FFD">
        <w:rPr>
          <w:rFonts w:ascii="Arial" w:hAnsi="Arial" w:cs="Arial"/>
        </w:rPr>
        <w:t xml:space="preserve"> 202</w:t>
      </w:r>
      <w:r w:rsidR="00E675E4">
        <w:rPr>
          <w:rFonts w:ascii="Arial" w:hAnsi="Arial" w:cs="Arial"/>
        </w:rPr>
        <w:t>3</w:t>
      </w:r>
    </w:p>
    <w:p w14:paraId="0FE69D71" w14:textId="48A7FF7F" w:rsidR="00E675E4" w:rsidRPr="00651AA1" w:rsidRDefault="00E675E4" w:rsidP="00581C5A">
      <w:pPr>
        <w:spacing w:line="360" w:lineRule="auto"/>
        <w:jc w:val="both"/>
        <w:rPr>
          <w:rFonts w:ascii="Arial" w:hAnsi="Arial" w:cs="Arial"/>
          <w:b/>
        </w:rPr>
      </w:pPr>
      <w:r w:rsidRPr="00E675E4">
        <w:rPr>
          <w:rFonts w:ascii="Arial" w:hAnsi="Arial" w:cs="Arial"/>
          <w:b/>
        </w:rPr>
        <w:t>Soutěže Firma roku a Živnostník roku jsou opět otevřeny všem malým a středním podnikatelům. Příležitost veřejně prezentovat svoji práci dostávají české firmy a</w:t>
      </w:r>
      <w:r w:rsidR="00581C5A">
        <w:rPr>
          <w:rFonts w:ascii="Arial" w:hAnsi="Arial" w:cs="Arial"/>
          <w:b/>
        </w:rPr>
        <w:t> </w:t>
      </w:r>
      <w:r w:rsidRPr="00E675E4">
        <w:rPr>
          <w:rFonts w:ascii="Arial" w:hAnsi="Arial" w:cs="Arial"/>
          <w:b/>
        </w:rPr>
        <w:t>živnostníci bez ohledu na zaměření, obor či velikost. Hledáme inspirativní příběhy úspěšných podnikatelů, tradičních rodinných firem a začínajících nadšenců. Dobré příklady táhnou a my o nich chceme vyprávět.</w:t>
      </w:r>
    </w:p>
    <w:p w14:paraId="7780F5DD" w14:textId="7FD4C0CF" w:rsidR="00E675E4" w:rsidRDefault="00E675E4" w:rsidP="00E675E4">
      <w:pPr>
        <w:pStyle w:val="justify"/>
        <w:shd w:val="clear" w:color="auto" w:fill="FFFFFF"/>
        <w:spacing w:before="0" w:beforeAutospacing="0" w:after="0" w:afterAutospacing="0" w:line="384" w:lineRule="atLeast"/>
        <w:jc w:val="both"/>
        <w:rPr>
          <w:rFonts w:ascii="Arial" w:hAnsi="Arial" w:cs="Arial"/>
          <w:color w:val="111517"/>
          <w:sz w:val="22"/>
          <w:szCs w:val="22"/>
        </w:rPr>
      </w:pPr>
      <w:r w:rsidRPr="00E675E4">
        <w:rPr>
          <w:rFonts w:ascii="Arial" w:hAnsi="Arial" w:cs="Arial"/>
          <w:color w:val="111517"/>
          <w:sz w:val="22"/>
          <w:szCs w:val="22"/>
        </w:rPr>
        <w:t xml:space="preserve">Regionální podnikatelské žebříčky </w:t>
      </w:r>
      <w:proofErr w:type="gramStart"/>
      <w:r w:rsidRPr="00E675E4">
        <w:rPr>
          <w:rFonts w:ascii="Arial" w:hAnsi="Arial" w:cs="Arial"/>
          <w:color w:val="111517"/>
          <w:sz w:val="22"/>
          <w:szCs w:val="22"/>
        </w:rPr>
        <w:t>soutěží</w:t>
      </w:r>
      <w:proofErr w:type="gramEnd"/>
      <w:r w:rsidRPr="00E675E4">
        <w:rPr>
          <w:rFonts w:ascii="Arial" w:hAnsi="Arial" w:cs="Arial"/>
          <w:color w:val="111517"/>
          <w:sz w:val="22"/>
          <w:szCs w:val="22"/>
        </w:rPr>
        <w:t xml:space="preserve"> Firma roku a Živnostník roku každoročně sestavuje odborná porota ve všech 14 krajích České republiky. Do celostátního finálového kola postupují vítězové jednotlivých krajů. Finále soutěží je tradičně spojeno s galavečerem na Žofíně. Přihlásit se může každý podnikatel, který splní vstupní podmínky, a to prostřednictvím</w:t>
      </w:r>
      <w:r w:rsidR="00A27DC6" w:rsidRPr="00E675E4">
        <w:rPr>
          <w:rFonts w:ascii="Arial" w:hAnsi="Arial" w:cs="Arial"/>
          <w:color w:val="111517"/>
          <w:sz w:val="22"/>
          <w:szCs w:val="22"/>
        </w:rPr>
        <w:t xml:space="preserve"> </w:t>
      </w:r>
      <w:hyperlink r:id="rId10" w:history="1">
        <w:r w:rsidR="00A27DC6" w:rsidRPr="00A27DC6">
          <w:rPr>
            <w:rStyle w:val="Hypertextovodkaz"/>
            <w:rFonts w:ascii="Arial" w:hAnsi="Arial" w:cs="Arial"/>
            <w:sz w:val="22"/>
            <w:szCs w:val="22"/>
          </w:rPr>
          <w:t>on-line přihlášky</w:t>
        </w:r>
      </w:hyperlink>
      <w:r w:rsidR="00A27DC6">
        <w:rPr>
          <w:rFonts w:ascii="Arial" w:hAnsi="Arial" w:cs="Arial"/>
          <w:color w:val="111517"/>
          <w:sz w:val="22"/>
          <w:szCs w:val="22"/>
        </w:rPr>
        <w:t>.</w:t>
      </w:r>
    </w:p>
    <w:p w14:paraId="33214C7A" w14:textId="77777777" w:rsidR="00A27DC6" w:rsidRPr="00E675E4" w:rsidRDefault="00A27DC6" w:rsidP="00E675E4">
      <w:pPr>
        <w:pStyle w:val="justify"/>
        <w:shd w:val="clear" w:color="auto" w:fill="FFFFFF"/>
        <w:spacing w:before="0" w:beforeAutospacing="0" w:after="0" w:afterAutospacing="0" w:line="384" w:lineRule="atLeast"/>
        <w:jc w:val="both"/>
        <w:rPr>
          <w:rFonts w:ascii="Arial" w:hAnsi="Arial" w:cs="Arial"/>
          <w:color w:val="111517"/>
          <w:sz w:val="22"/>
          <w:szCs w:val="22"/>
        </w:rPr>
      </w:pPr>
    </w:p>
    <w:p w14:paraId="29650783" w14:textId="37C4E19B" w:rsidR="00E675E4" w:rsidRPr="00E675E4" w:rsidRDefault="00E675E4" w:rsidP="00E675E4">
      <w:pPr>
        <w:pStyle w:val="justify"/>
        <w:shd w:val="clear" w:color="auto" w:fill="FFFFFF"/>
        <w:spacing w:before="0" w:beforeAutospacing="0" w:after="0" w:afterAutospacing="0" w:line="384" w:lineRule="atLeast"/>
        <w:jc w:val="both"/>
        <w:rPr>
          <w:rFonts w:ascii="Arial" w:hAnsi="Arial" w:cs="Arial"/>
          <w:color w:val="111517"/>
          <w:sz w:val="22"/>
          <w:szCs w:val="22"/>
        </w:rPr>
      </w:pPr>
      <w:r w:rsidRPr="00E675E4">
        <w:rPr>
          <w:rFonts w:ascii="Arial" w:hAnsi="Arial" w:cs="Arial"/>
          <w:color w:val="111517"/>
          <w:sz w:val="22"/>
          <w:szCs w:val="22"/>
        </w:rPr>
        <w:t xml:space="preserve">Lokální podnikání je po právu vnímáno jako páteř </w:t>
      </w:r>
      <w:r w:rsidR="00A27DC6">
        <w:rPr>
          <w:rFonts w:ascii="Arial" w:hAnsi="Arial" w:cs="Arial"/>
          <w:color w:val="111517"/>
          <w:sz w:val="22"/>
          <w:szCs w:val="22"/>
        </w:rPr>
        <w:t>domácí</w:t>
      </w:r>
      <w:r w:rsidRPr="00E675E4">
        <w:rPr>
          <w:rFonts w:ascii="Arial" w:hAnsi="Arial" w:cs="Arial"/>
          <w:color w:val="111517"/>
          <w:sz w:val="22"/>
          <w:szCs w:val="22"/>
        </w:rPr>
        <w:t xml:space="preserve"> ekonomiky, a proto je důležité, aby schopní a podnikaví lidé cítili podporu nejen svého okolí ale i odborné veřejnosti a médií. Řadu let ekonomové hlásají, že propojenost světa a globální obchod vede k jisté odolnosti a</w:t>
      </w:r>
      <w:r w:rsidR="00A27DC6">
        <w:rPr>
          <w:rFonts w:ascii="Arial" w:hAnsi="Arial" w:cs="Arial"/>
          <w:color w:val="111517"/>
          <w:sz w:val="22"/>
          <w:szCs w:val="22"/>
        </w:rPr>
        <w:t> </w:t>
      </w:r>
      <w:r w:rsidRPr="00E675E4">
        <w:rPr>
          <w:rFonts w:ascii="Arial" w:hAnsi="Arial" w:cs="Arial"/>
          <w:color w:val="111517"/>
          <w:sz w:val="22"/>
          <w:szCs w:val="22"/>
        </w:rPr>
        <w:t>lepším možnostem nahrazování zdrojů. Nedávné krize nám však ukazují, že právě drobné regionální podnikání dokáže zafungovat velmi houževnatě. Rodinné firmy a živnostníci se museli umět ze dne na den adaptovat a rychle posouvat své podnikání směrem k aktuálním možnostem trhu, pružně měnit nabídku služeb, sahat do rezerv,</w:t>
      </w:r>
      <w:r w:rsidR="00A27DC6">
        <w:rPr>
          <w:rFonts w:ascii="Arial" w:hAnsi="Arial" w:cs="Arial"/>
          <w:color w:val="111517"/>
          <w:sz w:val="22"/>
          <w:szCs w:val="22"/>
        </w:rPr>
        <w:t xml:space="preserve"> </w:t>
      </w:r>
      <w:r w:rsidRPr="00E675E4">
        <w:rPr>
          <w:rFonts w:ascii="Arial" w:hAnsi="Arial" w:cs="Arial"/>
          <w:color w:val="111517"/>
          <w:sz w:val="22"/>
          <w:szCs w:val="22"/>
        </w:rPr>
        <w:t>transformovat své firmy.</w:t>
      </w:r>
    </w:p>
    <w:p w14:paraId="1E009DBE" w14:textId="77777777" w:rsidR="00E675E4" w:rsidRPr="00E675E4" w:rsidRDefault="00E675E4" w:rsidP="00E675E4">
      <w:pPr>
        <w:pStyle w:val="justify"/>
        <w:shd w:val="clear" w:color="auto" w:fill="FFFFFF"/>
        <w:spacing w:before="0" w:beforeAutospacing="0" w:after="0" w:afterAutospacing="0" w:line="384" w:lineRule="atLeast"/>
        <w:jc w:val="both"/>
        <w:rPr>
          <w:rFonts w:ascii="Arial" w:hAnsi="Arial" w:cs="Arial"/>
          <w:color w:val="111517"/>
          <w:sz w:val="22"/>
          <w:szCs w:val="22"/>
        </w:rPr>
      </w:pPr>
    </w:p>
    <w:p w14:paraId="23DDF98B" w14:textId="558108D8" w:rsidR="00E675E4" w:rsidRPr="00E675E4" w:rsidRDefault="00E675E4" w:rsidP="00E675E4">
      <w:pPr>
        <w:pStyle w:val="justify"/>
        <w:shd w:val="clear" w:color="auto" w:fill="FFFFFF"/>
        <w:spacing w:before="0" w:beforeAutospacing="0" w:after="0" w:afterAutospacing="0" w:line="384" w:lineRule="atLeast"/>
        <w:jc w:val="both"/>
        <w:rPr>
          <w:rFonts w:ascii="Arial" w:hAnsi="Arial" w:cs="Arial"/>
          <w:color w:val="111517"/>
          <w:sz w:val="22"/>
          <w:szCs w:val="22"/>
        </w:rPr>
      </w:pPr>
      <w:r w:rsidRPr="00E675E4">
        <w:rPr>
          <w:rFonts w:ascii="Arial" w:hAnsi="Arial" w:cs="Arial"/>
          <w:color w:val="111517"/>
          <w:sz w:val="22"/>
          <w:szCs w:val="22"/>
        </w:rPr>
        <w:t>Soutěže Firma roku a Živnostník roku dlouhodobě podporují zajímavé firmy a živnostníky a</w:t>
      </w:r>
      <w:r w:rsidR="00A27DC6">
        <w:rPr>
          <w:rFonts w:ascii="Arial" w:hAnsi="Arial" w:cs="Arial"/>
          <w:color w:val="111517"/>
          <w:sz w:val="22"/>
          <w:szCs w:val="22"/>
        </w:rPr>
        <w:t> </w:t>
      </w:r>
      <w:r w:rsidRPr="00E675E4">
        <w:rPr>
          <w:rFonts w:ascii="Arial" w:hAnsi="Arial" w:cs="Arial"/>
          <w:color w:val="111517"/>
          <w:sz w:val="22"/>
          <w:szCs w:val="22"/>
        </w:rPr>
        <w:t>pomáhají jim na cestě k úspěchu. Ve výsledku není podstatné, kdo si ceny a tituly Firma roku nebo Živnostník roku odnese, společensky významná je především hodnota veřejné debaty o tématu podnikání v České republice.</w:t>
      </w:r>
    </w:p>
    <w:p w14:paraId="3EDE14AF" w14:textId="77777777" w:rsidR="00E675E4" w:rsidRPr="00E675E4" w:rsidRDefault="00E675E4" w:rsidP="00E675E4">
      <w:pPr>
        <w:pStyle w:val="justify"/>
        <w:shd w:val="clear" w:color="auto" w:fill="FFFFFF"/>
        <w:spacing w:before="0" w:beforeAutospacing="0" w:after="0" w:afterAutospacing="0" w:line="384" w:lineRule="atLeast"/>
        <w:jc w:val="both"/>
        <w:rPr>
          <w:rStyle w:val="Siln"/>
          <w:rFonts w:ascii="Arial" w:hAnsi="Arial" w:cs="Arial"/>
          <w:color w:val="111517"/>
          <w:sz w:val="22"/>
          <w:szCs w:val="22"/>
        </w:rPr>
      </w:pPr>
    </w:p>
    <w:p w14:paraId="15BB11E1" w14:textId="18B04F47" w:rsidR="00E675E4" w:rsidRPr="00E675E4" w:rsidRDefault="00E675E4" w:rsidP="00E675E4">
      <w:pPr>
        <w:pStyle w:val="justify"/>
        <w:shd w:val="clear" w:color="auto" w:fill="FFFFFF"/>
        <w:spacing w:before="0" w:beforeAutospacing="0" w:after="0" w:afterAutospacing="0" w:line="384" w:lineRule="atLeast"/>
        <w:jc w:val="both"/>
        <w:rPr>
          <w:rFonts w:ascii="Arial" w:hAnsi="Arial" w:cs="Arial"/>
          <w:color w:val="111517"/>
          <w:sz w:val="22"/>
          <w:szCs w:val="22"/>
        </w:rPr>
      </w:pPr>
      <w:r w:rsidRPr="00E675E4">
        <w:rPr>
          <w:rStyle w:val="Siln"/>
          <w:rFonts w:ascii="Arial" w:hAnsi="Arial" w:cs="Arial"/>
          <w:color w:val="111517"/>
          <w:sz w:val="22"/>
          <w:szCs w:val="22"/>
        </w:rPr>
        <w:t>Kdo se může přihlásit?</w:t>
      </w:r>
    </w:p>
    <w:p w14:paraId="44A9AA0C" w14:textId="2035FB7F" w:rsidR="00E675E4" w:rsidRPr="00E675E4" w:rsidRDefault="00E675E4" w:rsidP="00E675E4">
      <w:pPr>
        <w:pStyle w:val="justify"/>
        <w:shd w:val="clear" w:color="auto" w:fill="FFFFFF"/>
        <w:spacing w:before="0" w:beforeAutospacing="0" w:after="0" w:afterAutospacing="0" w:line="384" w:lineRule="atLeast"/>
        <w:jc w:val="both"/>
        <w:rPr>
          <w:rFonts w:ascii="Arial" w:hAnsi="Arial" w:cs="Arial"/>
          <w:color w:val="111517"/>
          <w:sz w:val="22"/>
          <w:szCs w:val="22"/>
        </w:rPr>
      </w:pPr>
      <w:r w:rsidRPr="00E675E4">
        <w:rPr>
          <w:rFonts w:ascii="Arial" w:hAnsi="Arial" w:cs="Arial"/>
          <w:color w:val="111517"/>
          <w:sz w:val="22"/>
          <w:szCs w:val="22"/>
        </w:rPr>
        <w:t>Do soutěží se mohou přihlásit živnostníci a malé a střední firmy působící v České republice s nejméně dvouletou účetní historií a s obratem do 1,5 miliardy korun a větší firmy s obratem do 3 miliard korun, kteří j</w:t>
      </w:r>
      <w:r w:rsidR="00A27DC6">
        <w:rPr>
          <w:rFonts w:ascii="Arial" w:hAnsi="Arial" w:cs="Arial"/>
          <w:color w:val="111517"/>
          <w:sz w:val="22"/>
          <w:szCs w:val="22"/>
        </w:rPr>
        <w:t>s</w:t>
      </w:r>
      <w:r w:rsidRPr="00E675E4">
        <w:rPr>
          <w:rFonts w:ascii="Arial" w:hAnsi="Arial" w:cs="Arial"/>
          <w:color w:val="111517"/>
          <w:sz w:val="22"/>
          <w:szCs w:val="22"/>
        </w:rPr>
        <w:t xml:space="preserve">ou minimálně jeden rok vlastníky platného živnostenského listu nebo jiného oprávnění k podnikání. V roce 2022 tak učinilo na 3000 podnikatelů. Zájemci </w:t>
      </w:r>
      <w:r w:rsidRPr="00E675E4">
        <w:rPr>
          <w:rFonts w:ascii="Arial" w:hAnsi="Arial" w:cs="Arial"/>
          <w:color w:val="111517"/>
          <w:sz w:val="22"/>
          <w:szCs w:val="22"/>
        </w:rPr>
        <w:lastRenderedPageBreak/>
        <w:t>o</w:t>
      </w:r>
      <w:r w:rsidR="00A27DC6">
        <w:rPr>
          <w:rFonts w:ascii="Arial" w:hAnsi="Arial" w:cs="Arial"/>
          <w:color w:val="111517"/>
          <w:sz w:val="22"/>
          <w:szCs w:val="22"/>
        </w:rPr>
        <w:t> </w:t>
      </w:r>
      <w:r w:rsidRPr="00E675E4">
        <w:rPr>
          <w:rFonts w:ascii="Arial" w:hAnsi="Arial" w:cs="Arial"/>
          <w:color w:val="111517"/>
          <w:sz w:val="22"/>
          <w:szCs w:val="22"/>
        </w:rPr>
        <w:t>účast v letošním ročníku soutěží se mohou do 16. června </w:t>
      </w:r>
      <w:hyperlink r:id="rId11" w:tgtFrame="_blank" w:history="1">
        <w:r w:rsidRPr="00E675E4">
          <w:rPr>
            <w:rStyle w:val="Hypertextovodkaz"/>
            <w:rFonts w:ascii="Arial" w:hAnsi="Arial" w:cs="Arial"/>
            <w:sz w:val="22"/>
            <w:szCs w:val="22"/>
          </w:rPr>
          <w:t>přihlásit zde na webu firmaroku.cz.</w:t>
        </w:r>
      </w:hyperlink>
    </w:p>
    <w:p w14:paraId="76C1BB8C" w14:textId="77777777" w:rsidR="00E675E4" w:rsidRPr="00E675E4" w:rsidRDefault="00E675E4" w:rsidP="00E675E4">
      <w:pPr>
        <w:pStyle w:val="justify"/>
        <w:shd w:val="clear" w:color="auto" w:fill="FFFFFF"/>
        <w:spacing w:before="0" w:beforeAutospacing="0" w:after="0" w:afterAutospacing="0" w:line="384" w:lineRule="atLeast"/>
        <w:jc w:val="both"/>
        <w:rPr>
          <w:rFonts w:ascii="Arial" w:hAnsi="Arial" w:cs="Arial"/>
          <w:color w:val="111517"/>
          <w:sz w:val="22"/>
          <w:szCs w:val="22"/>
        </w:rPr>
      </w:pPr>
    </w:p>
    <w:p w14:paraId="3BED68E0" w14:textId="79B2454D" w:rsidR="00E675E4" w:rsidRPr="00E675E4" w:rsidRDefault="00E675E4" w:rsidP="00E675E4">
      <w:pPr>
        <w:pStyle w:val="justify"/>
        <w:shd w:val="clear" w:color="auto" w:fill="FFFFFF"/>
        <w:spacing w:before="0" w:beforeAutospacing="0" w:after="0" w:afterAutospacing="0" w:line="384" w:lineRule="atLeast"/>
        <w:jc w:val="both"/>
        <w:rPr>
          <w:rFonts w:ascii="Arial" w:hAnsi="Arial" w:cs="Arial"/>
          <w:color w:val="111517"/>
          <w:sz w:val="22"/>
          <w:szCs w:val="22"/>
        </w:rPr>
      </w:pPr>
      <w:r w:rsidRPr="00E675E4">
        <w:rPr>
          <w:rFonts w:ascii="Arial" w:hAnsi="Arial" w:cs="Arial"/>
          <w:color w:val="111517"/>
          <w:sz w:val="22"/>
          <w:szCs w:val="22"/>
        </w:rPr>
        <w:t>Podnikatelské subjekty mohou být do soutěží také nominovány, třeba svými známými, kolegy, zaměstnanci nebo zákazníky.</w:t>
      </w:r>
    </w:p>
    <w:p w14:paraId="27B1034F" w14:textId="77777777" w:rsidR="00E675E4" w:rsidRPr="00E675E4" w:rsidRDefault="00E675E4" w:rsidP="00E675E4">
      <w:pPr>
        <w:pStyle w:val="justify"/>
        <w:shd w:val="clear" w:color="auto" w:fill="FFFFFF"/>
        <w:spacing w:before="0" w:beforeAutospacing="0" w:after="0" w:afterAutospacing="0" w:line="384" w:lineRule="atLeast"/>
        <w:jc w:val="both"/>
        <w:rPr>
          <w:rStyle w:val="Siln"/>
          <w:rFonts w:ascii="Arial" w:hAnsi="Arial" w:cs="Arial"/>
          <w:color w:val="111517"/>
          <w:sz w:val="22"/>
          <w:szCs w:val="22"/>
        </w:rPr>
      </w:pPr>
    </w:p>
    <w:p w14:paraId="1DDD1D0A" w14:textId="4BD4398F" w:rsidR="00E675E4" w:rsidRPr="00E675E4" w:rsidRDefault="00E675E4" w:rsidP="00E675E4">
      <w:pPr>
        <w:pStyle w:val="justify"/>
        <w:shd w:val="clear" w:color="auto" w:fill="FFFFFF"/>
        <w:spacing w:before="0" w:beforeAutospacing="0" w:after="0" w:afterAutospacing="0" w:line="384" w:lineRule="atLeast"/>
        <w:jc w:val="both"/>
        <w:rPr>
          <w:rFonts w:ascii="Arial" w:hAnsi="Arial" w:cs="Arial"/>
          <w:color w:val="111517"/>
          <w:sz w:val="22"/>
          <w:szCs w:val="22"/>
        </w:rPr>
      </w:pPr>
      <w:r w:rsidRPr="00E675E4">
        <w:rPr>
          <w:rStyle w:val="Siln"/>
          <w:rFonts w:ascii="Arial" w:hAnsi="Arial" w:cs="Arial"/>
          <w:color w:val="111517"/>
          <w:sz w:val="22"/>
          <w:szCs w:val="22"/>
        </w:rPr>
        <w:t>A co podnikatele a živnostníky čeká?</w:t>
      </w:r>
    </w:p>
    <w:p w14:paraId="5EEFEE6B" w14:textId="35145365" w:rsidR="00E675E4" w:rsidRPr="00E675E4" w:rsidRDefault="00E675E4" w:rsidP="00E675E4">
      <w:pPr>
        <w:pStyle w:val="justify"/>
        <w:shd w:val="clear" w:color="auto" w:fill="FFFFFF"/>
        <w:spacing w:before="0" w:beforeAutospacing="0" w:after="0" w:afterAutospacing="0" w:line="384" w:lineRule="atLeast"/>
        <w:jc w:val="both"/>
        <w:rPr>
          <w:rFonts w:ascii="Arial" w:hAnsi="Arial" w:cs="Arial"/>
          <w:color w:val="111517"/>
          <w:sz w:val="22"/>
          <w:szCs w:val="22"/>
        </w:rPr>
      </w:pPr>
      <w:r w:rsidRPr="00E675E4">
        <w:rPr>
          <w:rFonts w:ascii="Arial" w:hAnsi="Arial" w:cs="Arial"/>
          <w:color w:val="111517"/>
          <w:sz w:val="22"/>
          <w:szCs w:val="22"/>
        </w:rPr>
        <w:t>Účastník soutěže vyplní přihlášku, ve které popíše své podnikání. Účast v soutěžích je zcela bezplatná, soutěžící nehradí žádný poplatek. Registrace zabere jen pár chvil.</w:t>
      </w:r>
      <w:r w:rsidR="00A27DC6">
        <w:rPr>
          <w:rFonts w:ascii="Arial" w:hAnsi="Arial" w:cs="Arial"/>
          <w:color w:val="111517"/>
          <w:sz w:val="22"/>
          <w:szCs w:val="22"/>
        </w:rPr>
        <w:t xml:space="preserve"> </w:t>
      </w:r>
      <w:r w:rsidRPr="00E675E4">
        <w:rPr>
          <w:rFonts w:ascii="Arial" w:hAnsi="Arial" w:cs="Arial"/>
          <w:color w:val="111517"/>
          <w:sz w:val="22"/>
          <w:szCs w:val="22"/>
        </w:rPr>
        <w:t>Slavnostní vyhlášení krajských výsledků proběhne živě v září a říjnu letošního roku ve všech regionech České republiky. O postupu rozhoduje krajská porota, přítomni jsou také regionální novináři. Vítěz z každého kraje postoupí do celorepublikového finále, v němž bude udělen titul Firma roku 2023 a Živnostník roku 2023. Vyhlášení celkových vítězů proběhne v prosinci letošního roku v Praze na Žofíně za přítomnosti České televize.</w:t>
      </w:r>
    </w:p>
    <w:p w14:paraId="32C7F22D" w14:textId="77777777" w:rsidR="00E675E4" w:rsidRPr="00E675E4" w:rsidRDefault="00E675E4" w:rsidP="00E675E4">
      <w:pPr>
        <w:pStyle w:val="justify"/>
        <w:shd w:val="clear" w:color="auto" w:fill="FFFFFF"/>
        <w:spacing w:before="0" w:beforeAutospacing="0" w:after="0" w:afterAutospacing="0" w:line="384" w:lineRule="atLeast"/>
        <w:jc w:val="both"/>
        <w:rPr>
          <w:rStyle w:val="Siln"/>
          <w:rFonts w:ascii="Arial" w:hAnsi="Arial" w:cs="Arial"/>
          <w:color w:val="111517"/>
          <w:sz w:val="22"/>
          <w:szCs w:val="22"/>
        </w:rPr>
      </w:pPr>
    </w:p>
    <w:p w14:paraId="359A77A8" w14:textId="370CA8C9" w:rsidR="00E675E4" w:rsidRPr="00E675E4" w:rsidRDefault="00E675E4" w:rsidP="00E675E4">
      <w:pPr>
        <w:pStyle w:val="justify"/>
        <w:shd w:val="clear" w:color="auto" w:fill="FFFFFF"/>
        <w:spacing w:before="0" w:beforeAutospacing="0" w:after="0" w:afterAutospacing="0" w:line="384" w:lineRule="atLeast"/>
        <w:jc w:val="both"/>
        <w:rPr>
          <w:rFonts w:ascii="Arial" w:hAnsi="Arial" w:cs="Arial"/>
          <w:color w:val="111517"/>
          <w:sz w:val="22"/>
          <w:szCs w:val="22"/>
        </w:rPr>
      </w:pPr>
      <w:r w:rsidRPr="00E675E4">
        <w:rPr>
          <w:rStyle w:val="Siln"/>
          <w:rFonts w:ascii="Arial" w:hAnsi="Arial" w:cs="Arial"/>
          <w:color w:val="111517"/>
          <w:sz w:val="22"/>
          <w:szCs w:val="22"/>
        </w:rPr>
        <w:t>Pomozte nám zjednodušit podnikatelské prostředí v ČR. Nominujte Absurditu roku a</w:t>
      </w:r>
      <w:r w:rsidR="00A27DC6">
        <w:rPr>
          <w:rStyle w:val="Siln"/>
          <w:rFonts w:ascii="Arial" w:hAnsi="Arial" w:cs="Arial"/>
          <w:color w:val="111517"/>
          <w:sz w:val="22"/>
          <w:szCs w:val="22"/>
        </w:rPr>
        <w:t> </w:t>
      </w:r>
      <w:r w:rsidRPr="00E675E4">
        <w:rPr>
          <w:rStyle w:val="Siln"/>
          <w:rFonts w:ascii="Arial" w:hAnsi="Arial" w:cs="Arial"/>
          <w:color w:val="111517"/>
          <w:sz w:val="22"/>
          <w:szCs w:val="22"/>
        </w:rPr>
        <w:t>Zlatý paragraf!</w:t>
      </w:r>
    </w:p>
    <w:p w14:paraId="01ED3A62" w14:textId="77777777" w:rsidR="00E675E4" w:rsidRPr="00E675E4" w:rsidRDefault="00E675E4" w:rsidP="00E675E4">
      <w:pPr>
        <w:pStyle w:val="justify"/>
        <w:shd w:val="clear" w:color="auto" w:fill="FFFFFF"/>
        <w:spacing w:before="0" w:beforeAutospacing="0" w:after="0" w:afterAutospacing="0" w:line="384" w:lineRule="atLeast"/>
        <w:jc w:val="both"/>
        <w:rPr>
          <w:rFonts w:ascii="Arial" w:hAnsi="Arial" w:cs="Arial"/>
          <w:color w:val="111517"/>
          <w:sz w:val="22"/>
          <w:szCs w:val="22"/>
        </w:rPr>
      </w:pPr>
      <w:r w:rsidRPr="00E675E4">
        <w:rPr>
          <w:rFonts w:ascii="Arial" w:hAnsi="Arial" w:cs="Arial"/>
          <w:color w:val="111517"/>
          <w:sz w:val="22"/>
          <w:szCs w:val="22"/>
        </w:rPr>
        <w:t>Které z nařízení státní moci vás nejvíce štve? Podělte se s námi o to. Ode dneška má kdokoli možnost navrhnout zákonné nařízení do ankety Absurdita roku. Jejím cílem je upozornit na nejnesmyslnější byrokratické povinnosti ukládané podnikatelům. Nově také anketou Zlatý paragraf oceníme konkrétní aktivitu veřejné správy, která má naopak za cíl pomoci českému podnikání a je příkladnou aktivitou v této oblasti. Může se jednat o nově přijatý zákon, nařízení, vyhlášku, ale i návrh, snahu nebo vizi, jak podnikatelům zjednodušit život.</w:t>
      </w:r>
    </w:p>
    <w:p w14:paraId="650D15BC" w14:textId="77777777" w:rsidR="00E675E4" w:rsidRPr="00E675E4" w:rsidRDefault="00E675E4" w:rsidP="00E675E4">
      <w:pPr>
        <w:pStyle w:val="justify"/>
        <w:shd w:val="clear" w:color="auto" w:fill="FFFFFF"/>
        <w:spacing w:before="0" w:beforeAutospacing="0" w:after="0" w:afterAutospacing="0" w:line="384" w:lineRule="atLeast"/>
        <w:jc w:val="both"/>
        <w:rPr>
          <w:rFonts w:ascii="Arial" w:hAnsi="Arial" w:cs="Arial"/>
          <w:color w:val="111517"/>
          <w:sz w:val="22"/>
          <w:szCs w:val="22"/>
        </w:rPr>
      </w:pPr>
    </w:p>
    <w:p w14:paraId="640E3FB1" w14:textId="3B5D4ACA" w:rsidR="006B7159" w:rsidRPr="00A27DC6" w:rsidRDefault="00E675E4" w:rsidP="00A27DC6">
      <w:pPr>
        <w:pStyle w:val="justify"/>
        <w:shd w:val="clear" w:color="auto" w:fill="FFFFFF"/>
        <w:spacing w:before="0" w:beforeAutospacing="0" w:after="0" w:afterAutospacing="0" w:line="384" w:lineRule="atLeast"/>
        <w:jc w:val="both"/>
        <w:rPr>
          <w:rFonts w:ascii="Arial" w:hAnsi="Arial" w:cs="Arial"/>
          <w:color w:val="111517"/>
          <w:sz w:val="22"/>
          <w:szCs w:val="22"/>
        </w:rPr>
      </w:pPr>
      <w:r w:rsidRPr="00E675E4">
        <w:rPr>
          <w:rFonts w:ascii="Arial" w:hAnsi="Arial" w:cs="Arial"/>
          <w:color w:val="111517"/>
          <w:sz w:val="22"/>
          <w:szCs w:val="22"/>
        </w:rPr>
        <w:t xml:space="preserve">Pošlete nám svoje tipy, a to nejpozději do </w:t>
      </w:r>
      <w:r w:rsidR="00FA7886">
        <w:rPr>
          <w:rFonts w:ascii="Arial" w:hAnsi="Arial" w:cs="Arial"/>
          <w:color w:val="111517"/>
          <w:sz w:val="22"/>
          <w:szCs w:val="22"/>
        </w:rPr>
        <w:t>5</w:t>
      </w:r>
      <w:r w:rsidRPr="00E675E4">
        <w:rPr>
          <w:rFonts w:ascii="Arial" w:hAnsi="Arial" w:cs="Arial"/>
          <w:color w:val="111517"/>
          <w:sz w:val="22"/>
          <w:szCs w:val="22"/>
        </w:rPr>
        <w:t>. května. Nominovat je možné prostřednictvím e-mailu </w:t>
      </w:r>
      <w:hyperlink r:id="rId12" w:tgtFrame="_blank" w:history="1">
        <w:r w:rsidRPr="00E675E4">
          <w:rPr>
            <w:rStyle w:val="Hypertextovodkaz"/>
            <w:rFonts w:ascii="Arial" w:hAnsi="Arial" w:cs="Arial"/>
            <w:sz w:val="22"/>
            <w:szCs w:val="22"/>
          </w:rPr>
          <w:t>info@firmaroku.cz</w:t>
        </w:r>
      </w:hyperlink>
      <w:r w:rsidRPr="00E675E4">
        <w:rPr>
          <w:rFonts w:ascii="Arial" w:hAnsi="Arial" w:cs="Arial"/>
          <w:color w:val="111517"/>
          <w:sz w:val="22"/>
          <w:szCs w:val="22"/>
        </w:rPr>
        <w:t xml:space="preserve"> nebo rovnou </w:t>
      </w:r>
      <w:hyperlink r:id="rId13" w:history="1">
        <w:r w:rsidRPr="00A27DC6">
          <w:rPr>
            <w:rStyle w:val="Hypertextovodkaz"/>
            <w:rFonts w:ascii="Arial" w:hAnsi="Arial" w:cs="Arial"/>
            <w:sz w:val="22"/>
            <w:szCs w:val="22"/>
          </w:rPr>
          <w:t>připraveným formulářem</w:t>
        </w:r>
      </w:hyperlink>
      <w:r w:rsidRPr="00E675E4">
        <w:rPr>
          <w:rFonts w:ascii="Arial" w:hAnsi="Arial" w:cs="Arial"/>
          <w:color w:val="111517"/>
          <w:sz w:val="22"/>
          <w:szCs w:val="22"/>
        </w:rPr>
        <w:t>. O těch nejabsurdnějších, ale i nejpraktičtějších opatřeních bude následně hlasovat veřejnos</w:t>
      </w:r>
      <w:r w:rsidR="00CE6109">
        <w:rPr>
          <w:rFonts w:ascii="Arial" w:hAnsi="Arial" w:cs="Arial"/>
          <w:color w:val="111517"/>
          <w:sz w:val="22"/>
          <w:szCs w:val="22"/>
        </w:rPr>
        <w:t>t.</w:t>
      </w:r>
    </w:p>
    <w:p w14:paraId="19CEB990" w14:textId="77777777" w:rsidR="00B404A7" w:rsidRDefault="00B404A7" w:rsidP="00BC11FF">
      <w:pPr>
        <w:pStyle w:val="Bezmezer"/>
        <w:jc w:val="both"/>
        <w:rPr>
          <w:b/>
          <w:sz w:val="22"/>
          <w:szCs w:val="22"/>
        </w:rPr>
      </w:pPr>
    </w:p>
    <w:p w14:paraId="559916B7" w14:textId="77777777" w:rsidR="00A27DC6" w:rsidRDefault="00A27DC6" w:rsidP="00BC11FF">
      <w:pPr>
        <w:pStyle w:val="Bezmezer"/>
        <w:jc w:val="both"/>
        <w:rPr>
          <w:b/>
          <w:sz w:val="22"/>
          <w:szCs w:val="22"/>
        </w:rPr>
      </w:pPr>
    </w:p>
    <w:p w14:paraId="34FAC87A" w14:textId="56D57291" w:rsidR="00BC11FF" w:rsidRDefault="00BC11FF" w:rsidP="00BC11FF">
      <w:pPr>
        <w:pStyle w:val="Bezmezer"/>
        <w:jc w:val="both"/>
        <w:rPr>
          <w:b/>
          <w:sz w:val="22"/>
          <w:szCs w:val="22"/>
        </w:rPr>
      </w:pPr>
      <w:r>
        <w:rPr>
          <w:b/>
          <w:sz w:val="22"/>
          <w:szCs w:val="22"/>
        </w:rPr>
        <w:t>Kontakt pro média:</w:t>
      </w:r>
    </w:p>
    <w:p w14:paraId="13E9BB1A" w14:textId="1081ED5A" w:rsidR="00BC11FF" w:rsidRDefault="00BC11FF" w:rsidP="00BC11FF">
      <w:pPr>
        <w:pStyle w:val="Bezmezer"/>
        <w:jc w:val="both"/>
        <w:rPr>
          <w:sz w:val="22"/>
          <w:szCs w:val="22"/>
        </w:rPr>
      </w:pPr>
      <w:r>
        <w:rPr>
          <w:sz w:val="22"/>
          <w:szCs w:val="22"/>
        </w:rPr>
        <w:t>David Pavlát</w:t>
      </w:r>
    </w:p>
    <w:p w14:paraId="1EF2680B" w14:textId="77777777" w:rsidR="00BC11FF" w:rsidRDefault="00BC11FF" w:rsidP="00BC11FF">
      <w:pPr>
        <w:pStyle w:val="Bezmezer"/>
        <w:jc w:val="both"/>
        <w:rPr>
          <w:sz w:val="22"/>
          <w:szCs w:val="22"/>
        </w:rPr>
      </w:pPr>
      <w:r>
        <w:rPr>
          <w:sz w:val="22"/>
          <w:szCs w:val="22"/>
        </w:rPr>
        <w:t>+420 777 771 087</w:t>
      </w:r>
    </w:p>
    <w:p w14:paraId="3E203278" w14:textId="38CA7F7C" w:rsidR="003E3AAD" w:rsidRPr="00CC340E" w:rsidRDefault="00000000" w:rsidP="00CC340E">
      <w:pPr>
        <w:jc w:val="both"/>
        <w:rPr>
          <w:rFonts w:ascii="Arial" w:hAnsi="Arial" w:cs="Arial"/>
          <w:color w:val="0563C1"/>
          <w:sz w:val="24"/>
          <w:szCs w:val="24"/>
          <w:u w:val="single"/>
        </w:rPr>
      </w:pPr>
      <w:hyperlink r:id="rId14" w:history="1">
        <w:r w:rsidR="00BC11FF">
          <w:rPr>
            <w:rStyle w:val="Hypertextovodkaz"/>
            <w:rFonts w:ascii="Arial" w:hAnsi="Arial" w:cs="Arial"/>
          </w:rPr>
          <w:t>david.pavlat@communa.cz</w:t>
        </w:r>
      </w:hyperlink>
      <w:r w:rsidR="005C37DA">
        <w:rPr>
          <w:rFonts w:ascii="Arial" w:hAnsi="Arial" w:cs="Arial"/>
          <w:color w:val="0563C1"/>
          <w:sz w:val="24"/>
          <w:szCs w:val="24"/>
          <w:u w:val="single"/>
        </w:rPr>
        <w:br/>
      </w:r>
      <w:hyperlink r:id="rId15" w:history="1">
        <w:r w:rsidR="005C37DA" w:rsidRPr="00F845F3">
          <w:rPr>
            <w:rStyle w:val="Hypertextovodkaz"/>
            <w:rFonts w:ascii="Arial" w:hAnsi="Arial" w:cs="Arial"/>
            <w:i/>
          </w:rPr>
          <w:t>www.firmaroku.cz</w:t>
        </w:r>
      </w:hyperlink>
      <w:r w:rsidR="005C37DA">
        <w:rPr>
          <w:rFonts w:ascii="Arial" w:hAnsi="Arial" w:cs="Arial"/>
          <w:i/>
        </w:rPr>
        <w:t xml:space="preserve"> </w:t>
      </w:r>
      <w:hyperlink r:id="rId16" w:history="1">
        <w:r w:rsidR="005C37DA" w:rsidRPr="00F845F3">
          <w:rPr>
            <w:rStyle w:val="Hypertextovodkaz"/>
            <w:rFonts w:ascii="Arial" w:hAnsi="Arial" w:cs="Arial"/>
            <w:i/>
          </w:rPr>
          <w:t>www.zivnostnikroku.cz</w:t>
        </w:r>
      </w:hyperlink>
    </w:p>
    <w:p w14:paraId="642E4AD6" w14:textId="77777777" w:rsidR="003E3AAD" w:rsidRDefault="003E3AAD" w:rsidP="00BC11FF">
      <w:pPr>
        <w:pStyle w:val="Bezmezer"/>
        <w:jc w:val="center"/>
        <w:rPr>
          <w:i/>
          <w:iCs/>
        </w:rPr>
      </w:pPr>
    </w:p>
    <w:p w14:paraId="21EB3748" w14:textId="743D0679" w:rsidR="00BC11FF" w:rsidRDefault="00BC11FF" w:rsidP="00BC11FF">
      <w:pPr>
        <w:pStyle w:val="Bezmezer"/>
        <w:jc w:val="center"/>
        <w:rPr>
          <w:i/>
          <w:iCs/>
        </w:rPr>
      </w:pPr>
      <w:r>
        <w:rPr>
          <w:i/>
          <w:iCs/>
        </w:rPr>
        <w:t>***</w:t>
      </w:r>
    </w:p>
    <w:p w14:paraId="57B4842B" w14:textId="77777777" w:rsidR="00BC11FF" w:rsidRDefault="00BC11FF" w:rsidP="00BC11FF">
      <w:pPr>
        <w:pStyle w:val="Bezmezer"/>
        <w:jc w:val="both"/>
        <w:rPr>
          <w:i/>
          <w:iCs/>
        </w:rPr>
      </w:pPr>
    </w:p>
    <w:p w14:paraId="2FD683CC" w14:textId="6AF60EBB" w:rsidR="00E675E4" w:rsidRPr="00E675E4" w:rsidRDefault="00E675E4" w:rsidP="00E06CA6">
      <w:pPr>
        <w:pStyle w:val="Bezmezer"/>
        <w:jc w:val="both"/>
        <w:rPr>
          <w:i/>
          <w:iCs/>
          <w:sz w:val="18"/>
          <w:szCs w:val="18"/>
        </w:rPr>
      </w:pPr>
      <w:r w:rsidRPr="00E675E4">
        <w:rPr>
          <w:rFonts w:cs="Arial"/>
          <w:color w:val="111517"/>
          <w:sz w:val="18"/>
          <w:szCs w:val="18"/>
          <w:shd w:val="clear" w:color="auto" w:fill="FFFFFF"/>
        </w:rPr>
        <w:t xml:space="preserve">Vyhlašovatelem podnikatelských </w:t>
      </w:r>
      <w:proofErr w:type="gramStart"/>
      <w:r w:rsidRPr="00E675E4">
        <w:rPr>
          <w:rFonts w:cs="Arial"/>
          <w:color w:val="111517"/>
          <w:sz w:val="18"/>
          <w:szCs w:val="18"/>
          <w:shd w:val="clear" w:color="auto" w:fill="FFFFFF"/>
        </w:rPr>
        <w:t>soutěží</w:t>
      </w:r>
      <w:proofErr w:type="gramEnd"/>
      <w:r w:rsidRPr="00E675E4">
        <w:rPr>
          <w:rFonts w:cs="Arial"/>
          <w:color w:val="111517"/>
          <w:sz w:val="18"/>
          <w:szCs w:val="18"/>
          <w:shd w:val="clear" w:color="auto" w:fill="FFFFFF"/>
        </w:rPr>
        <w:t xml:space="preserve"> Firma roku a Živnostník roku je deník </w:t>
      </w:r>
      <w:r w:rsidRPr="00E675E4">
        <w:rPr>
          <w:rFonts w:cs="Arial"/>
          <w:sz w:val="18"/>
          <w:szCs w:val="18"/>
          <w:shd w:val="clear" w:color="auto" w:fill="FFFFFF"/>
        </w:rPr>
        <w:t>Hospodářské noviny </w:t>
      </w:r>
      <w:r w:rsidRPr="00E675E4">
        <w:rPr>
          <w:rFonts w:cs="Arial"/>
          <w:color w:val="111517"/>
          <w:sz w:val="18"/>
          <w:szCs w:val="18"/>
          <w:shd w:val="clear" w:color="auto" w:fill="FFFFFF"/>
        </w:rPr>
        <w:t>vydavatelství Economia. Titulárním partnerem soutěžní kategorie Živnostník roku je </w:t>
      </w:r>
      <w:r w:rsidRPr="00E675E4">
        <w:rPr>
          <w:rFonts w:cs="Arial"/>
          <w:sz w:val="18"/>
          <w:szCs w:val="18"/>
          <w:shd w:val="clear" w:color="auto" w:fill="FFFFFF"/>
        </w:rPr>
        <w:t>MONETA Money Bank</w:t>
      </w:r>
      <w:r w:rsidRPr="00E675E4">
        <w:rPr>
          <w:rFonts w:cs="Arial"/>
          <w:color w:val="111517"/>
          <w:sz w:val="18"/>
          <w:szCs w:val="18"/>
          <w:shd w:val="clear" w:color="auto" w:fill="FFFFFF"/>
        </w:rPr>
        <w:t xml:space="preserve">. Titulárním </w:t>
      </w:r>
      <w:r w:rsidRPr="00E675E4">
        <w:rPr>
          <w:rFonts w:cs="Arial"/>
          <w:color w:val="111517"/>
          <w:sz w:val="18"/>
          <w:szCs w:val="18"/>
          <w:shd w:val="clear" w:color="auto" w:fill="FFFFFF"/>
        </w:rPr>
        <w:lastRenderedPageBreak/>
        <w:t>partnerem soutěžní kategorie Firma roku je </w:t>
      </w:r>
      <w:r w:rsidRPr="00E675E4">
        <w:rPr>
          <w:rFonts w:cs="Arial"/>
          <w:sz w:val="18"/>
          <w:szCs w:val="18"/>
          <w:shd w:val="clear" w:color="auto" w:fill="FFFFFF"/>
        </w:rPr>
        <w:t>PwC Česká republika</w:t>
      </w:r>
      <w:r w:rsidRPr="00E675E4">
        <w:rPr>
          <w:rFonts w:cs="Arial"/>
          <w:color w:val="111517"/>
          <w:sz w:val="18"/>
          <w:szCs w:val="18"/>
          <w:shd w:val="clear" w:color="auto" w:fill="FFFFFF"/>
        </w:rPr>
        <w:t xml:space="preserve">. Hlavním partnerem </w:t>
      </w:r>
      <w:proofErr w:type="gramStart"/>
      <w:r w:rsidRPr="00E675E4">
        <w:rPr>
          <w:rFonts w:cs="Arial"/>
          <w:color w:val="111517"/>
          <w:sz w:val="18"/>
          <w:szCs w:val="18"/>
          <w:shd w:val="clear" w:color="auto" w:fill="FFFFFF"/>
        </w:rPr>
        <w:t>soutěží</w:t>
      </w:r>
      <w:proofErr w:type="gramEnd"/>
      <w:r w:rsidRPr="00E675E4">
        <w:rPr>
          <w:rFonts w:cs="Arial"/>
          <w:color w:val="111517"/>
          <w:sz w:val="18"/>
          <w:szCs w:val="18"/>
          <w:shd w:val="clear" w:color="auto" w:fill="FFFFFF"/>
        </w:rPr>
        <w:t xml:space="preserve"> Firma roku a Živnostník roku je stavební </w:t>
      </w:r>
      <w:r w:rsidRPr="00E675E4">
        <w:rPr>
          <w:rFonts w:cs="Arial"/>
          <w:sz w:val="18"/>
          <w:szCs w:val="18"/>
          <w:shd w:val="clear" w:color="auto" w:fill="FFFFFF"/>
        </w:rPr>
        <w:t>Skupina VINCI Construction CS</w:t>
      </w:r>
      <w:r w:rsidRPr="00E675E4">
        <w:rPr>
          <w:rFonts w:cs="Arial"/>
          <w:color w:val="111517"/>
          <w:sz w:val="18"/>
          <w:szCs w:val="18"/>
          <w:shd w:val="clear" w:color="auto" w:fill="FFFFFF"/>
        </w:rPr>
        <w:t>.  Partnerem krajských kol soutěží je </w:t>
      </w:r>
      <w:r w:rsidRPr="00E675E4">
        <w:rPr>
          <w:rFonts w:cs="Arial"/>
          <w:sz w:val="18"/>
          <w:szCs w:val="18"/>
          <w:shd w:val="clear" w:color="auto" w:fill="FFFFFF"/>
        </w:rPr>
        <w:t>ÚJV Řež</w:t>
      </w:r>
      <w:r w:rsidRPr="00E675E4">
        <w:rPr>
          <w:rFonts w:cs="Arial"/>
          <w:color w:val="111517"/>
          <w:sz w:val="18"/>
          <w:szCs w:val="18"/>
          <w:shd w:val="clear" w:color="auto" w:fill="FFFFFF"/>
        </w:rPr>
        <w:t>. Partnerem soutěží je </w:t>
      </w:r>
      <w:r w:rsidRPr="00E675E4">
        <w:rPr>
          <w:rFonts w:cs="Arial"/>
          <w:sz w:val="18"/>
          <w:szCs w:val="18"/>
          <w:shd w:val="clear" w:color="auto" w:fill="FFFFFF"/>
        </w:rPr>
        <w:t>Volkswagen</w:t>
      </w:r>
      <w:r w:rsidRPr="00E675E4">
        <w:rPr>
          <w:rFonts w:cs="Arial"/>
          <w:color w:val="111517"/>
          <w:sz w:val="18"/>
          <w:szCs w:val="18"/>
          <w:shd w:val="clear" w:color="auto" w:fill="FFFFFF"/>
        </w:rPr>
        <w:t> a společnost </w:t>
      </w:r>
      <w:r w:rsidRPr="00E675E4">
        <w:rPr>
          <w:rFonts w:cs="Arial"/>
          <w:sz w:val="18"/>
          <w:szCs w:val="18"/>
          <w:shd w:val="clear" w:color="auto" w:fill="FFFFFF"/>
        </w:rPr>
        <w:t>EPSON</w:t>
      </w:r>
      <w:r w:rsidRPr="00E675E4">
        <w:rPr>
          <w:rFonts w:cs="Arial"/>
          <w:color w:val="111517"/>
          <w:sz w:val="18"/>
          <w:szCs w:val="18"/>
          <w:shd w:val="clear" w:color="auto" w:fill="FFFFFF"/>
        </w:rPr>
        <w:t>. Záštitu a odborný dohled soutěží zaštiťuje </w:t>
      </w:r>
      <w:r w:rsidRPr="00E675E4">
        <w:rPr>
          <w:rFonts w:cs="Arial"/>
          <w:sz w:val="18"/>
          <w:szCs w:val="18"/>
          <w:shd w:val="clear" w:color="auto" w:fill="FFFFFF"/>
        </w:rPr>
        <w:t>Hospodářská komora ČR. </w:t>
      </w:r>
      <w:r w:rsidRPr="00E675E4">
        <w:rPr>
          <w:rFonts w:cs="Arial"/>
          <w:color w:val="111517"/>
          <w:sz w:val="18"/>
          <w:szCs w:val="18"/>
          <w:shd w:val="clear" w:color="auto" w:fill="FFFFFF"/>
        </w:rPr>
        <w:t>Záštitu dále poskytli hejtmanky a hejtmani všech krajů ČR. Odborným partnerem je </w:t>
      </w:r>
      <w:r w:rsidRPr="00E675E4">
        <w:rPr>
          <w:rFonts w:cs="Arial"/>
          <w:sz w:val="18"/>
          <w:szCs w:val="18"/>
          <w:shd w:val="clear" w:color="auto" w:fill="FFFFFF"/>
        </w:rPr>
        <w:t>CRIF</w:t>
      </w:r>
      <w:r w:rsidRPr="00E675E4">
        <w:rPr>
          <w:rFonts w:cs="Arial"/>
          <w:color w:val="111517"/>
          <w:sz w:val="18"/>
          <w:szCs w:val="18"/>
          <w:shd w:val="clear" w:color="auto" w:fill="FFFFFF"/>
        </w:rPr>
        <w:t>, </w:t>
      </w:r>
      <w:r w:rsidRPr="00E675E4">
        <w:rPr>
          <w:rFonts w:cs="Arial"/>
          <w:sz w:val="18"/>
          <w:szCs w:val="18"/>
          <w:shd w:val="clear" w:color="auto" w:fill="FFFFFF"/>
        </w:rPr>
        <w:t>Komora daňových poradců</w:t>
      </w:r>
      <w:r w:rsidRPr="00E675E4">
        <w:rPr>
          <w:rFonts w:cs="Arial"/>
          <w:color w:val="111517"/>
          <w:sz w:val="18"/>
          <w:szCs w:val="18"/>
          <w:shd w:val="clear" w:color="auto" w:fill="FFFFFF"/>
        </w:rPr>
        <w:t> a </w:t>
      </w:r>
      <w:r w:rsidRPr="00E675E4">
        <w:rPr>
          <w:rFonts w:cs="Arial"/>
          <w:sz w:val="18"/>
          <w:szCs w:val="18"/>
          <w:shd w:val="clear" w:color="auto" w:fill="FFFFFF"/>
        </w:rPr>
        <w:t>Svaz průmyslu a dopravy ČR.</w:t>
      </w:r>
      <w:r w:rsidRPr="00E675E4">
        <w:rPr>
          <w:rFonts w:cs="Arial"/>
          <w:color w:val="111517"/>
          <w:sz w:val="18"/>
          <w:szCs w:val="18"/>
          <w:shd w:val="clear" w:color="auto" w:fill="FFFFFF"/>
        </w:rPr>
        <w:t> Dodavatelem je analytická agentura</w:t>
      </w:r>
      <w:r w:rsidRPr="00E675E4">
        <w:rPr>
          <w:rFonts w:cs="Arial"/>
          <w:sz w:val="18"/>
          <w:szCs w:val="18"/>
          <w:shd w:val="clear" w:color="auto" w:fill="FFFFFF"/>
        </w:rPr>
        <w:t> Datank</w:t>
      </w:r>
      <w:r w:rsidRPr="00E675E4">
        <w:rPr>
          <w:rFonts w:cs="Arial"/>
          <w:color w:val="111517"/>
          <w:sz w:val="18"/>
          <w:szCs w:val="18"/>
          <w:shd w:val="clear" w:color="auto" w:fill="FFFFFF"/>
        </w:rPr>
        <w:t>. Mediálním partnerem regionálních kol je</w:t>
      </w:r>
      <w:r w:rsidR="00AA189E">
        <w:t xml:space="preserve"> </w:t>
      </w:r>
      <w:r w:rsidRPr="00E675E4">
        <w:rPr>
          <w:rFonts w:cs="Arial"/>
          <w:sz w:val="18"/>
          <w:szCs w:val="18"/>
          <w:shd w:val="clear" w:color="auto" w:fill="FFFFFF"/>
        </w:rPr>
        <w:t>BusinessINFO.cz</w:t>
      </w:r>
      <w:r w:rsidRPr="00E675E4">
        <w:rPr>
          <w:rFonts w:cs="Arial"/>
          <w:color w:val="111517"/>
          <w:sz w:val="18"/>
          <w:szCs w:val="18"/>
          <w:shd w:val="clear" w:color="auto" w:fill="FFFFFF"/>
        </w:rPr>
        <w:t>.</w:t>
      </w:r>
    </w:p>
    <w:sectPr w:rsidR="00E675E4" w:rsidRPr="00E675E4" w:rsidSect="00470D3D">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1C7D5" w14:textId="77777777" w:rsidR="00BB4A03" w:rsidRDefault="00BB4A03" w:rsidP="00961DC7">
      <w:pPr>
        <w:spacing w:after="0" w:line="240" w:lineRule="auto"/>
      </w:pPr>
      <w:r>
        <w:separator/>
      </w:r>
    </w:p>
  </w:endnote>
  <w:endnote w:type="continuationSeparator" w:id="0">
    <w:p w14:paraId="3F41613B" w14:textId="77777777" w:rsidR="00BB4A03" w:rsidRDefault="00BB4A03" w:rsidP="00961DC7">
      <w:pPr>
        <w:spacing w:after="0" w:line="240" w:lineRule="auto"/>
      </w:pPr>
      <w:r>
        <w:continuationSeparator/>
      </w:r>
    </w:p>
  </w:endnote>
  <w:endnote w:type="continuationNotice" w:id="1">
    <w:p w14:paraId="7844E431" w14:textId="77777777" w:rsidR="00BB4A03" w:rsidRDefault="00BB4A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F2710" w14:textId="77777777" w:rsidR="008073CE" w:rsidRDefault="008073CE">
    <w:pPr>
      <w:pStyle w:val="Zpat"/>
    </w:pPr>
    <w:r>
      <w:t>www.firmaroku.cz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DAAD2" w14:textId="77777777" w:rsidR="00BB4A03" w:rsidRDefault="00BB4A03" w:rsidP="00961DC7">
      <w:pPr>
        <w:spacing w:after="0" w:line="240" w:lineRule="auto"/>
      </w:pPr>
      <w:r>
        <w:separator/>
      </w:r>
    </w:p>
  </w:footnote>
  <w:footnote w:type="continuationSeparator" w:id="0">
    <w:p w14:paraId="6C7A7FD7" w14:textId="77777777" w:rsidR="00BB4A03" w:rsidRDefault="00BB4A03" w:rsidP="00961DC7">
      <w:pPr>
        <w:spacing w:after="0" w:line="240" w:lineRule="auto"/>
      </w:pPr>
      <w:r>
        <w:continuationSeparator/>
      </w:r>
    </w:p>
  </w:footnote>
  <w:footnote w:type="continuationNotice" w:id="1">
    <w:p w14:paraId="0E36D27B" w14:textId="77777777" w:rsidR="00BB4A03" w:rsidRDefault="00BB4A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F270F" w14:textId="77777777" w:rsidR="00961DC7" w:rsidRDefault="00961DC7">
    <w:pPr>
      <w:pStyle w:val="Zhlav"/>
    </w:pPr>
    <w:r>
      <w:rPr>
        <w:noProof/>
        <w:lang w:eastAsia="cs-CZ"/>
      </w:rPr>
      <w:drawing>
        <wp:inline distT="0" distB="0" distL="0" distR="0" wp14:anchorId="260F2711" wp14:editId="260F2712">
          <wp:extent cx="1786270" cy="346739"/>
          <wp:effectExtent l="0" t="0" r="444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roku.jpg"/>
                  <pic:cNvPicPr/>
                </pic:nvPicPr>
                <pic:blipFill>
                  <a:blip r:embed="rId1">
                    <a:extLst>
                      <a:ext uri="{28A0092B-C50C-407E-A947-70E740481C1C}">
                        <a14:useLocalDpi xmlns:a14="http://schemas.microsoft.com/office/drawing/2010/main" val="0"/>
                      </a:ext>
                    </a:extLst>
                  </a:blip>
                  <a:stretch>
                    <a:fillRect/>
                  </a:stretch>
                </pic:blipFill>
                <pic:spPr>
                  <a:xfrm>
                    <a:off x="0" y="0"/>
                    <a:ext cx="1812270" cy="351786"/>
                  </a:xfrm>
                  <a:prstGeom prst="rect">
                    <a:avLst/>
                  </a:prstGeom>
                </pic:spPr>
              </pic:pic>
            </a:graphicData>
          </a:graphic>
        </wp:inline>
      </w:drawing>
    </w:r>
    <w:r>
      <w:rPr>
        <w:noProof/>
        <w:lang w:eastAsia="cs-CZ"/>
      </w:rPr>
      <w:ptab w:relativeTo="margin" w:alignment="right" w:leader="none"/>
    </w:r>
    <w:r>
      <w:rPr>
        <w:noProof/>
        <w:lang w:eastAsia="cs-CZ"/>
      </w:rPr>
      <w:drawing>
        <wp:inline distT="0" distB="0" distL="0" distR="0" wp14:anchorId="260F2713" wp14:editId="260F2714">
          <wp:extent cx="2126511" cy="340241"/>
          <wp:effectExtent l="0" t="0" r="0" b="317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Živnostník-roku.jpg"/>
                  <pic:cNvPicPr/>
                </pic:nvPicPr>
                <pic:blipFill>
                  <a:blip r:embed="rId2">
                    <a:extLst>
                      <a:ext uri="{28A0092B-C50C-407E-A947-70E740481C1C}">
                        <a14:useLocalDpi xmlns:a14="http://schemas.microsoft.com/office/drawing/2010/main" val="0"/>
                      </a:ext>
                    </a:extLst>
                  </a:blip>
                  <a:stretch>
                    <a:fillRect/>
                  </a:stretch>
                </pic:blipFill>
                <pic:spPr>
                  <a:xfrm>
                    <a:off x="0" y="0"/>
                    <a:ext cx="2124961" cy="3399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16E26"/>
    <w:multiLevelType w:val="hybridMultilevel"/>
    <w:tmpl w:val="FDA40B0A"/>
    <w:lvl w:ilvl="0" w:tplc="04050003">
      <w:start w:val="1"/>
      <w:numFmt w:val="bullet"/>
      <w:lvlText w:val="o"/>
      <w:lvlJc w:val="left"/>
      <w:pPr>
        <w:ind w:left="1428" w:hanging="360"/>
      </w:pPr>
      <w:rPr>
        <w:rFonts w:ascii="Courier New" w:hAnsi="Courier New" w:cs="Courier New"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 w15:restartNumberingAfterBreak="0">
    <w:nsid w:val="1A3F1997"/>
    <w:multiLevelType w:val="multilevel"/>
    <w:tmpl w:val="CC4AB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A3191E"/>
    <w:multiLevelType w:val="multilevel"/>
    <w:tmpl w:val="71C8A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F31CC4"/>
    <w:multiLevelType w:val="hybridMultilevel"/>
    <w:tmpl w:val="70DE8752"/>
    <w:lvl w:ilvl="0" w:tplc="6CEC2878">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66A6C07"/>
    <w:multiLevelType w:val="hybridMultilevel"/>
    <w:tmpl w:val="E592D262"/>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581744FF"/>
    <w:multiLevelType w:val="multilevel"/>
    <w:tmpl w:val="46F6BE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474BCB"/>
    <w:multiLevelType w:val="multilevel"/>
    <w:tmpl w:val="F02A2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0F1811"/>
    <w:multiLevelType w:val="multilevel"/>
    <w:tmpl w:val="E6EA1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493478"/>
    <w:multiLevelType w:val="multilevel"/>
    <w:tmpl w:val="5BC4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5810497">
    <w:abstractNumId w:val="1"/>
  </w:num>
  <w:num w:numId="2" w16cid:durableId="2062365781">
    <w:abstractNumId w:val="7"/>
  </w:num>
  <w:num w:numId="3" w16cid:durableId="692615049">
    <w:abstractNumId w:val="7"/>
  </w:num>
  <w:num w:numId="4" w16cid:durableId="1687098522">
    <w:abstractNumId w:val="8"/>
  </w:num>
  <w:num w:numId="5" w16cid:durableId="507526988">
    <w:abstractNumId w:val="5"/>
  </w:num>
  <w:num w:numId="6" w16cid:durableId="1330063005">
    <w:abstractNumId w:val="5"/>
  </w:num>
  <w:num w:numId="7" w16cid:durableId="229969102">
    <w:abstractNumId w:val="6"/>
  </w:num>
  <w:num w:numId="8" w16cid:durableId="314535551">
    <w:abstractNumId w:val="6"/>
  </w:num>
  <w:num w:numId="9" w16cid:durableId="83848288">
    <w:abstractNumId w:val="2"/>
  </w:num>
  <w:num w:numId="10" w16cid:durableId="300695943">
    <w:abstractNumId w:val="2"/>
  </w:num>
  <w:num w:numId="11" w16cid:durableId="1704745959">
    <w:abstractNumId w:val="3"/>
  </w:num>
  <w:num w:numId="12" w16cid:durableId="1965505655">
    <w:abstractNumId w:val="4"/>
  </w:num>
  <w:num w:numId="13" w16cid:durableId="1509758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961DC7"/>
    <w:rsid w:val="00001A77"/>
    <w:rsid w:val="00001F7F"/>
    <w:rsid w:val="00003C54"/>
    <w:rsid w:val="00003FEF"/>
    <w:rsid w:val="00004DAF"/>
    <w:rsid w:val="00005277"/>
    <w:rsid w:val="000054BF"/>
    <w:rsid w:val="0000634C"/>
    <w:rsid w:val="0000711B"/>
    <w:rsid w:val="00013808"/>
    <w:rsid w:val="00021BF6"/>
    <w:rsid w:val="000232B4"/>
    <w:rsid w:val="00023C38"/>
    <w:rsid w:val="00025922"/>
    <w:rsid w:val="00025DD5"/>
    <w:rsid w:val="00031011"/>
    <w:rsid w:val="00033B94"/>
    <w:rsid w:val="000351C4"/>
    <w:rsid w:val="000351F9"/>
    <w:rsid w:val="000359C6"/>
    <w:rsid w:val="000428B3"/>
    <w:rsid w:val="00042E3D"/>
    <w:rsid w:val="0004393F"/>
    <w:rsid w:val="0004444B"/>
    <w:rsid w:val="00044F59"/>
    <w:rsid w:val="000465F0"/>
    <w:rsid w:val="00047E60"/>
    <w:rsid w:val="000514FF"/>
    <w:rsid w:val="0005316E"/>
    <w:rsid w:val="0005428D"/>
    <w:rsid w:val="000566F5"/>
    <w:rsid w:val="00057A8E"/>
    <w:rsid w:val="00070A0C"/>
    <w:rsid w:val="00070F25"/>
    <w:rsid w:val="00072B54"/>
    <w:rsid w:val="000800EB"/>
    <w:rsid w:val="000808C6"/>
    <w:rsid w:val="00080D7A"/>
    <w:rsid w:val="00080E11"/>
    <w:rsid w:val="000819EC"/>
    <w:rsid w:val="00091258"/>
    <w:rsid w:val="00093F7A"/>
    <w:rsid w:val="000944B1"/>
    <w:rsid w:val="00095738"/>
    <w:rsid w:val="000A03D5"/>
    <w:rsid w:val="000A0829"/>
    <w:rsid w:val="000A18FE"/>
    <w:rsid w:val="000A30CC"/>
    <w:rsid w:val="000A3954"/>
    <w:rsid w:val="000A5734"/>
    <w:rsid w:val="000B036D"/>
    <w:rsid w:val="000B04E1"/>
    <w:rsid w:val="000B21EE"/>
    <w:rsid w:val="000B28B8"/>
    <w:rsid w:val="000B6EC4"/>
    <w:rsid w:val="000C03CD"/>
    <w:rsid w:val="000C2A57"/>
    <w:rsid w:val="000C43A5"/>
    <w:rsid w:val="000C4720"/>
    <w:rsid w:val="000C55F2"/>
    <w:rsid w:val="000C66F3"/>
    <w:rsid w:val="000C6E26"/>
    <w:rsid w:val="000C7686"/>
    <w:rsid w:val="000D12F1"/>
    <w:rsid w:val="000D1CDF"/>
    <w:rsid w:val="000D2CFA"/>
    <w:rsid w:val="000D710F"/>
    <w:rsid w:val="000E0EF8"/>
    <w:rsid w:val="000E241A"/>
    <w:rsid w:val="000E72E5"/>
    <w:rsid w:val="000F26AD"/>
    <w:rsid w:val="000F26F7"/>
    <w:rsid w:val="000F2A32"/>
    <w:rsid w:val="000F5226"/>
    <w:rsid w:val="000F6FCD"/>
    <w:rsid w:val="000F7A9D"/>
    <w:rsid w:val="00100745"/>
    <w:rsid w:val="001010EF"/>
    <w:rsid w:val="0010185F"/>
    <w:rsid w:val="00101BF0"/>
    <w:rsid w:val="00103E2B"/>
    <w:rsid w:val="00105DE3"/>
    <w:rsid w:val="001060B8"/>
    <w:rsid w:val="00111648"/>
    <w:rsid w:val="001118E5"/>
    <w:rsid w:val="00112962"/>
    <w:rsid w:val="00112C3B"/>
    <w:rsid w:val="001158A7"/>
    <w:rsid w:val="00115A72"/>
    <w:rsid w:val="00115B14"/>
    <w:rsid w:val="00120446"/>
    <w:rsid w:val="0012401C"/>
    <w:rsid w:val="00124637"/>
    <w:rsid w:val="00125DEC"/>
    <w:rsid w:val="001269D3"/>
    <w:rsid w:val="00126C02"/>
    <w:rsid w:val="00127856"/>
    <w:rsid w:val="001318DB"/>
    <w:rsid w:val="00131F45"/>
    <w:rsid w:val="00133C08"/>
    <w:rsid w:val="00133F31"/>
    <w:rsid w:val="0013437C"/>
    <w:rsid w:val="001358A1"/>
    <w:rsid w:val="00135C9B"/>
    <w:rsid w:val="001367C8"/>
    <w:rsid w:val="0013681E"/>
    <w:rsid w:val="00140458"/>
    <w:rsid w:val="00140CD7"/>
    <w:rsid w:val="001425FD"/>
    <w:rsid w:val="0014403D"/>
    <w:rsid w:val="00145DB0"/>
    <w:rsid w:val="00150D27"/>
    <w:rsid w:val="0015277D"/>
    <w:rsid w:val="00152F63"/>
    <w:rsid w:val="00155BE7"/>
    <w:rsid w:val="00157E82"/>
    <w:rsid w:val="0016154E"/>
    <w:rsid w:val="00161DC4"/>
    <w:rsid w:val="0016394D"/>
    <w:rsid w:val="00167273"/>
    <w:rsid w:val="00171590"/>
    <w:rsid w:val="00173042"/>
    <w:rsid w:val="00174231"/>
    <w:rsid w:val="00174887"/>
    <w:rsid w:val="00175A12"/>
    <w:rsid w:val="00176487"/>
    <w:rsid w:val="00182152"/>
    <w:rsid w:val="00182AFC"/>
    <w:rsid w:val="001830B0"/>
    <w:rsid w:val="0018440B"/>
    <w:rsid w:val="00186E57"/>
    <w:rsid w:val="00190A11"/>
    <w:rsid w:val="00197A2F"/>
    <w:rsid w:val="001A1525"/>
    <w:rsid w:val="001A380E"/>
    <w:rsid w:val="001A58E4"/>
    <w:rsid w:val="001A5CDB"/>
    <w:rsid w:val="001B0301"/>
    <w:rsid w:val="001B078A"/>
    <w:rsid w:val="001B1769"/>
    <w:rsid w:val="001B184F"/>
    <w:rsid w:val="001B1FFC"/>
    <w:rsid w:val="001B498C"/>
    <w:rsid w:val="001C0012"/>
    <w:rsid w:val="001C1923"/>
    <w:rsid w:val="001C316D"/>
    <w:rsid w:val="001C3D86"/>
    <w:rsid w:val="001C45F7"/>
    <w:rsid w:val="001C7550"/>
    <w:rsid w:val="001C762B"/>
    <w:rsid w:val="001C7AB2"/>
    <w:rsid w:val="001C7FC8"/>
    <w:rsid w:val="001D1853"/>
    <w:rsid w:val="001D4637"/>
    <w:rsid w:val="001D4B55"/>
    <w:rsid w:val="001D6F44"/>
    <w:rsid w:val="001E0129"/>
    <w:rsid w:val="001E0EBE"/>
    <w:rsid w:val="001E1D3C"/>
    <w:rsid w:val="001E236C"/>
    <w:rsid w:val="001E25FA"/>
    <w:rsid w:val="001E5F24"/>
    <w:rsid w:val="001E71D2"/>
    <w:rsid w:val="001E78E1"/>
    <w:rsid w:val="001F493D"/>
    <w:rsid w:val="001F59C8"/>
    <w:rsid w:val="00200E33"/>
    <w:rsid w:val="002019BF"/>
    <w:rsid w:val="0020348A"/>
    <w:rsid w:val="00203632"/>
    <w:rsid w:val="002046D8"/>
    <w:rsid w:val="0020494A"/>
    <w:rsid w:val="00205BE5"/>
    <w:rsid w:val="00206515"/>
    <w:rsid w:val="00206628"/>
    <w:rsid w:val="00211F5D"/>
    <w:rsid w:val="002122A5"/>
    <w:rsid w:val="00213E2D"/>
    <w:rsid w:val="002162EA"/>
    <w:rsid w:val="00223290"/>
    <w:rsid w:val="00223431"/>
    <w:rsid w:val="00223C50"/>
    <w:rsid w:val="00224A18"/>
    <w:rsid w:val="00225FED"/>
    <w:rsid w:val="00226EAF"/>
    <w:rsid w:val="00230194"/>
    <w:rsid w:val="00230DCE"/>
    <w:rsid w:val="00232643"/>
    <w:rsid w:val="00234A55"/>
    <w:rsid w:val="00234CCE"/>
    <w:rsid w:val="00235119"/>
    <w:rsid w:val="002407D6"/>
    <w:rsid w:val="00241648"/>
    <w:rsid w:val="0024514E"/>
    <w:rsid w:val="002479B8"/>
    <w:rsid w:val="00250655"/>
    <w:rsid w:val="00250D17"/>
    <w:rsid w:val="002573F2"/>
    <w:rsid w:val="00257438"/>
    <w:rsid w:val="002627E8"/>
    <w:rsid w:val="00262A46"/>
    <w:rsid w:val="00264004"/>
    <w:rsid w:val="002648C6"/>
    <w:rsid w:val="00264DDA"/>
    <w:rsid w:val="00264E8A"/>
    <w:rsid w:val="00265A56"/>
    <w:rsid w:val="00266755"/>
    <w:rsid w:val="00270005"/>
    <w:rsid w:val="0027206C"/>
    <w:rsid w:val="0027320B"/>
    <w:rsid w:val="00274848"/>
    <w:rsid w:val="002758F5"/>
    <w:rsid w:val="00275FFF"/>
    <w:rsid w:val="002779BF"/>
    <w:rsid w:val="00277E38"/>
    <w:rsid w:val="002820C0"/>
    <w:rsid w:val="00284E9F"/>
    <w:rsid w:val="002857E6"/>
    <w:rsid w:val="0028723E"/>
    <w:rsid w:val="00287A50"/>
    <w:rsid w:val="002906AC"/>
    <w:rsid w:val="00290740"/>
    <w:rsid w:val="00293413"/>
    <w:rsid w:val="002941B1"/>
    <w:rsid w:val="002944FC"/>
    <w:rsid w:val="00294F78"/>
    <w:rsid w:val="00295CB1"/>
    <w:rsid w:val="0029681C"/>
    <w:rsid w:val="00296D11"/>
    <w:rsid w:val="00296FBB"/>
    <w:rsid w:val="002A2BF8"/>
    <w:rsid w:val="002A76C0"/>
    <w:rsid w:val="002B0451"/>
    <w:rsid w:val="002B1CE5"/>
    <w:rsid w:val="002B2A98"/>
    <w:rsid w:val="002B2E4A"/>
    <w:rsid w:val="002C17D2"/>
    <w:rsid w:val="002C27B4"/>
    <w:rsid w:val="002C46F2"/>
    <w:rsid w:val="002C4B0E"/>
    <w:rsid w:val="002C4F29"/>
    <w:rsid w:val="002C7EE7"/>
    <w:rsid w:val="002D0A29"/>
    <w:rsid w:val="002D2429"/>
    <w:rsid w:val="002D30C1"/>
    <w:rsid w:val="002D454A"/>
    <w:rsid w:val="002E1CCA"/>
    <w:rsid w:val="002E2164"/>
    <w:rsid w:val="002E2F53"/>
    <w:rsid w:val="002E2F92"/>
    <w:rsid w:val="002E7D14"/>
    <w:rsid w:val="002F4174"/>
    <w:rsid w:val="002F5532"/>
    <w:rsid w:val="003047A4"/>
    <w:rsid w:val="00304F94"/>
    <w:rsid w:val="00305765"/>
    <w:rsid w:val="00307524"/>
    <w:rsid w:val="0031242F"/>
    <w:rsid w:val="00313DBC"/>
    <w:rsid w:val="00313DE7"/>
    <w:rsid w:val="00314F9B"/>
    <w:rsid w:val="00315681"/>
    <w:rsid w:val="00325555"/>
    <w:rsid w:val="003257FF"/>
    <w:rsid w:val="00330776"/>
    <w:rsid w:val="00330E4B"/>
    <w:rsid w:val="00332247"/>
    <w:rsid w:val="0033299B"/>
    <w:rsid w:val="00333206"/>
    <w:rsid w:val="003350BB"/>
    <w:rsid w:val="0033704B"/>
    <w:rsid w:val="00340DEB"/>
    <w:rsid w:val="0034102A"/>
    <w:rsid w:val="0034239C"/>
    <w:rsid w:val="003424CC"/>
    <w:rsid w:val="0034255C"/>
    <w:rsid w:val="0034269B"/>
    <w:rsid w:val="00342C9B"/>
    <w:rsid w:val="003442A2"/>
    <w:rsid w:val="00344F8A"/>
    <w:rsid w:val="00345B69"/>
    <w:rsid w:val="00347903"/>
    <w:rsid w:val="0035133F"/>
    <w:rsid w:val="003530C9"/>
    <w:rsid w:val="003557D3"/>
    <w:rsid w:val="00361C36"/>
    <w:rsid w:val="003628C4"/>
    <w:rsid w:val="00362DE7"/>
    <w:rsid w:val="00363CEA"/>
    <w:rsid w:val="00364CC3"/>
    <w:rsid w:val="00365437"/>
    <w:rsid w:val="003704EC"/>
    <w:rsid w:val="003709A2"/>
    <w:rsid w:val="0037354B"/>
    <w:rsid w:val="00376753"/>
    <w:rsid w:val="00380E8A"/>
    <w:rsid w:val="00382CA2"/>
    <w:rsid w:val="00383A24"/>
    <w:rsid w:val="00384B67"/>
    <w:rsid w:val="00385902"/>
    <w:rsid w:val="00386160"/>
    <w:rsid w:val="0038726F"/>
    <w:rsid w:val="0039077C"/>
    <w:rsid w:val="00391202"/>
    <w:rsid w:val="00393072"/>
    <w:rsid w:val="003934B4"/>
    <w:rsid w:val="00395496"/>
    <w:rsid w:val="003961F9"/>
    <w:rsid w:val="003964CC"/>
    <w:rsid w:val="003A054B"/>
    <w:rsid w:val="003A0FD1"/>
    <w:rsid w:val="003A18A0"/>
    <w:rsid w:val="003A4BBD"/>
    <w:rsid w:val="003A786C"/>
    <w:rsid w:val="003B1B2D"/>
    <w:rsid w:val="003B3354"/>
    <w:rsid w:val="003B4590"/>
    <w:rsid w:val="003B76C0"/>
    <w:rsid w:val="003C0AB5"/>
    <w:rsid w:val="003C163A"/>
    <w:rsid w:val="003C24CE"/>
    <w:rsid w:val="003C353A"/>
    <w:rsid w:val="003C3B3A"/>
    <w:rsid w:val="003C69F5"/>
    <w:rsid w:val="003C7C16"/>
    <w:rsid w:val="003D0DFF"/>
    <w:rsid w:val="003D23EB"/>
    <w:rsid w:val="003D2568"/>
    <w:rsid w:val="003D38E8"/>
    <w:rsid w:val="003D48A7"/>
    <w:rsid w:val="003D5A88"/>
    <w:rsid w:val="003D7CBE"/>
    <w:rsid w:val="003E02E9"/>
    <w:rsid w:val="003E1824"/>
    <w:rsid w:val="003E24B4"/>
    <w:rsid w:val="003E300D"/>
    <w:rsid w:val="003E3AAD"/>
    <w:rsid w:val="003E3DD7"/>
    <w:rsid w:val="003E7942"/>
    <w:rsid w:val="003F15A0"/>
    <w:rsid w:val="003F1D3D"/>
    <w:rsid w:val="003F38DE"/>
    <w:rsid w:val="003F4384"/>
    <w:rsid w:val="003F4E4F"/>
    <w:rsid w:val="003F56C7"/>
    <w:rsid w:val="003F5DDE"/>
    <w:rsid w:val="003F61C3"/>
    <w:rsid w:val="00400E86"/>
    <w:rsid w:val="004015DA"/>
    <w:rsid w:val="00402705"/>
    <w:rsid w:val="0040610F"/>
    <w:rsid w:val="00406C1D"/>
    <w:rsid w:val="00407066"/>
    <w:rsid w:val="00411D1C"/>
    <w:rsid w:val="0041317C"/>
    <w:rsid w:val="004157A8"/>
    <w:rsid w:val="004232C1"/>
    <w:rsid w:val="0042680E"/>
    <w:rsid w:val="00427FAB"/>
    <w:rsid w:val="004300FC"/>
    <w:rsid w:val="0043034A"/>
    <w:rsid w:val="00430E55"/>
    <w:rsid w:val="00434D5A"/>
    <w:rsid w:val="00440ABD"/>
    <w:rsid w:val="00442010"/>
    <w:rsid w:val="00444EE5"/>
    <w:rsid w:val="00445D45"/>
    <w:rsid w:val="004475C0"/>
    <w:rsid w:val="0044769E"/>
    <w:rsid w:val="004513CD"/>
    <w:rsid w:val="004546D5"/>
    <w:rsid w:val="00455066"/>
    <w:rsid w:val="00455A19"/>
    <w:rsid w:val="00455F93"/>
    <w:rsid w:val="00460BFD"/>
    <w:rsid w:val="00462C3C"/>
    <w:rsid w:val="0046338C"/>
    <w:rsid w:val="00464010"/>
    <w:rsid w:val="00464B4E"/>
    <w:rsid w:val="00465BD2"/>
    <w:rsid w:val="00466FE0"/>
    <w:rsid w:val="00470927"/>
    <w:rsid w:val="00470D3D"/>
    <w:rsid w:val="0047553B"/>
    <w:rsid w:val="004773C4"/>
    <w:rsid w:val="00477CFC"/>
    <w:rsid w:val="00481511"/>
    <w:rsid w:val="0048189B"/>
    <w:rsid w:val="00483A98"/>
    <w:rsid w:val="00485023"/>
    <w:rsid w:val="00490EA8"/>
    <w:rsid w:val="00491323"/>
    <w:rsid w:val="00491551"/>
    <w:rsid w:val="00493BDF"/>
    <w:rsid w:val="0049516C"/>
    <w:rsid w:val="004978F9"/>
    <w:rsid w:val="004A12C1"/>
    <w:rsid w:val="004A19F1"/>
    <w:rsid w:val="004A1A2A"/>
    <w:rsid w:val="004A1D03"/>
    <w:rsid w:val="004A5F09"/>
    <w:rsid w:val="004A6D2A"/>
    <w:rsid w:val="004B1560"/>
    <w:rsid w:val="004B261F"/>
    <w:rsid w:val="004B366E"/>
    <w:rsid w:val="004B4D69"/>
    <w:rsid w:val="004C019C"/>
    <w:rsid w:val="004C1372"/>
    <w:rsid w:val="004C1B9B"/>
    <w:rsid w:val="004C1F5E"/>
    <w:rsid w:val="004C3B2D"/>
    <w:rsid w:val="004C3D89"/>
    <w:rsid w:val="004C4EE2"/>
    <w:rsid w:val="004C67BB"/>
    <w:rsid w:val="004D04E9"/>
    <w:rsid w:val="004D24DB"/>
    <w:rsid w:val="004D2CF3"/>
    <w:rsid w:val="004D3D79"/>
    <w:rsid w:val="004D52D6"/>
    <w:rsid w:val="004D53C4"/>
    <w:rsid w:val="004E1FF0"/>
    <w:rsid w:val="004E530D"/>
    <w:rsid w:val="004F0419"/>
    <w:rsid w:val="004F06CC"/>
    <w:rsid w:val="004F0C93"/>
    <w:rsid w:val="004F1E3D"/>
    <w:rsid w:val="004F218C"/>
    <w:rsid w:val="004F3BA9"/>
    <w:rsid w:val="004F410F"/>
    <w:rsid w:val="004F50B9"/>
    <w:rsid w:val="004F5E9B"/>
    <w:rsid w:val="004F639A"/>
    <w:rsid w:val="004F654C"/>
    <w:rsid w:val="004F67F5"/>
    <w:rsid w:val="004F6EA8"/>
    <w:rsid w:val="00500B2E"/>
    <w:rsid w:val="00502C45"/>
    <w:rsid w:val="005064C7"/>
    <w:rsid w:val="005071FA"/>
    <w:rsid w:val="00507225"/>
    <w:rsid w:val="0051195F"/>
    <w:rsid w:val="00514CBB"/>
    <w:rsid w:val="0051669F"/>
    <w:rsid w:val="00516A03"/>
    <w:rsid w:val="00517C2E"/>
    <w:rsid w:val="00517EB0"/>
    <w:rsid w:val="00523B74"/>
    <w:rsid w:val="005240E4"/>
    <w:rsid w:val="00524AD5"/>
    <w:rsid w:val="005254FA"/>
    <w:rsid w:val="00526C64"/>
    <w:rsid w:val="005301DA"/>
    <w:rsid w:val="0053125C"/>
    <w:rsid w:val="0053397E"/>
    <w:rsid w:val="00533E7E"/>
    <w:rsid w:val="0053583E"/>
    <w:rsid w:val="00535ED3"/>
    <w:rsid w:val="00541A1C"/>
    <w:rsid w:val="00543DD3"/>
    <w:rsid w:val="00544D31"/>
    <w:rsid w:val="00545857"/>
    <w:rsid w:val="00547743"/>
    <w:rsid w:val="00550786"/>
    <w:rsid w:val="00552768"/>
    <w:rsid w:val="005536C0"/>
    <w:rsid w:val="00553E1C"/>
    <w:rsid w:val="00554084"/>
    <w:rsid w:val="00555C72"/>
    <w:rsid w:val="00555EF2"/>
    <w:rsid w:val="0055679D"/>
    <w:rsid w:val="00556ECB"/>
    <w:rsid w:val="005602EF"/>
    <w:rsid w:val="00561315"/>
    <w:rsid w:val="0056204A"/>
    <w:rsid w:val="0056539D"/>
    <w:rsid w:val="0056588E"/>
    <w:rsid w:val="00573318"/>
    <w:rsid w:val="005743B1"/>
    <w:rsid w:val="005747FB"/>
    <w:rsid w:val="00575499"/>
    <w:rsid w:val="00575670"/>
    <w:rsid w:val="00575F81"/>
    <w:rsid w:val="00576229"/>
    <w:rsid w:val="005765E6"/>
    <w:rsid w:val="00577CA7"/>
    <w:rsid w:val="00580766"/>
    <w:rsid w:val="00581C5A"/>
    <w:rsid w:val="0058214C"/>
    <w:rsid w:val="00584058"/>
    <w:rsid w:val="00590AB3"/>
    <w:rsid w:val="00590FFA"/>
    <w:rsid w:val="005917A9"/>
    <w:rsid w:val="00591CDB"/>
    <w:rsid w:val="005926B9"/>
    <w:rsid w:val="005975B1"/>
    <w:rsid w:val="005976B1"/>
    <w:rsid w:val="00597945"/>
    <w:rsid w:val="005B0B98"/>
    <w:rsid w:val="005B4D1F"/>
    <w:rsid w:val="005C37DA"/>
    <w:rsid w:val="005C47DE"/>
    <w:rsid w:val="005C6AEC"/>
    <w:rsid w:val="005C7222"/>
    <w:rsid w:val="005C77CF"/>
    <w:rsid w:val="005C7EE2"/>
    <w:rsid w:val="005D13FC"/>
    <w:rsid w:val="005D145F"/>
    <w:rsid w:val="005D17AE"/>
    <w:rsid w:val="005D40CD"/>
    <w:rsid w:val="005E05E1"/>
    <w:rsid w:val="005E49B0"/>
    <w:rsid w:val="005E5CC2"/>
    <w:rsid w:val="005E7477"/>
    <w:rsid w:val="005F015E"/>
    <w:rsid w:val="005F0526"/>
    <w:rsid w:val="005F0C2A"/>
    <w:rsid w:val="005F2370"/>
    <w:rsid w:val="005F7171"/>
    <w:rsid w:val="00601483"/>
    <w:rsid w:val="00601543"/>
    <w:rsid w:val="00602159"/>
    <w:rsid w:val="00603CD6"/>
    <w:rsid w:val="00606E4F"/>
    <w:rsid w:val="00607026"/>
    <w:rsid w:val="006116E0"/>
    <w:rsid w:val="00612C81"/>
    <w:rsid w:val="00614DCC"/>
    <w:rsid w:val="00623493"/>
    <w:rsid w:val="00624264"/>
    <w:rsid w:val="00626024"/>
    <w:rsid w:val="0062709E"/>
    <w:rsid w:val="00627388"/>
    <w:rsid w:val="006313D2"/>
    <w:rsid w:val="006315D2"/>
    <w:rsid w:val="00640D31"/>
    <w:rsid w:val="006427F2"/>
    <w:rsid w:val="00644AFD"/>
    <w:rsid w:val="00651AA1"/>
    <w:rsid w:val="00655206"/>
    <w:rsid w:val="0066042A"/>
    <w:rsid w:val="00661A05"/>
    <w:rsid w:val="00662CD4"/>
    <w:rsid w:val="00666BB1"/>
    <w:rsid w:val="00667F97"/>
    <w:rsid w:val="00670EF0"/>
    <w:rsid w:val="006730EB"/>
    <w:rsid w:val="00675026"/>
    <w:rsid w:val="0068378A"/>
    <w:rsid w:val="00683F00"/>
    <w:rsid w:val="006840A7"/>
    <w:rsid w:val="006864B5"/>
    <w:rsid w:val="0068697C"/>
    <w:rsid w:val="0068750B"/>
    <w:rsid w:val="00690249"/>
    <w:rsid w:val="00690D11"/>
    <w:rsid w:val="00691C20"/>
    <w:rsid w:val="00692349"/>
    <w:rsid w:val="00692A7B"/>
    <w:rsid w:val="006943AA"/>
    <w:rsid w:val="00695E59"/>
    <w:rsid w:val="006A07B7"/>
    <w:rsid w:val="006A1810"/>
    <w:rsid w:val="006A2E14"/>
    <w:rsid w:val="006A3F6B"/>
    <w:rsid w:val="006A6073"/>
    <w:rsid w:val="006A7BD5"/>
    <w:rsid w:val="006B0524"/>
    <w:rsid w:val="006B0594"/>
    <w:rsid w:val="006B4039"/>
    <w:rsid w:val="006B6A25"/>
    <w:rsid w:val="006B6F6C"/>
    <w:rsid w:val="006B6F6E"/>
    <w:rsid w:val="006B7159"/>
    <w:rsid w:val="006B7710"/>
    <w:rsid w:val="006C1288"/>
    <w:rsid w:val="006C1F61"/>
    <w:rsid w:val="006C205F"/>
    <w:rsid w:val="006C2F70"/>
    <w:rsid w:val="006C338C"/>
    <w:rsid w:val="006C3801"/>
    <w:rsid w:val="006C4DC3"/>
    <w:rsid w:val="006C55E5"/>
    <w:rsid w:val="006D00D3"/>
    <w:rsid w:val="006D0B37"/>
    <w:rsid w:val="006D1BD3"/>
    <w:rsid w:val="006D203C"/>
    <w:rsid w:val="006D4A77"/>
    <w:rsid w:val="006D5857"/>
    <w:rsid w:val="006D6E11"/>
    <w:rsid w:val="006E04F5"/>
    <w:rsid w:val="006E1C0B"/>
    <w:rsid w:val="006E2075"/>
    <w:rsid w:val="006E2345"/>
    <w:rsid w:val="006E73C3"/>
    <w:rsid w:val="006F20AF"/>
    <w:rsid w:val="006F489C"/>
    <w:rsid w:val="006F616A"/>
    <w:rsid w:val="006F730E"/>
    <w:rsid w:val="007005ED"/>
    <w:rsid w:val="00700760"/>
    <w:rsid w:val="00700EAD"/>
    <w:rsid w:val="00702055"/>
    <w:rsid w:val="0070211A"/>
    <w:rsid w:val="007053AF"/>
    <w:rsid w:val="007060F3"/>
    <w:rsid w:val="00706E6E"/>
    <w:rsid w:val="007107EC"/>
    <w:rsid w:val="00711224"/>
    <w:rsid w:val="0071161C"/>
    <w:rsid w:val="00711F85"/>
    <w:rsid w:val="0071458C"/>
    <w:rsid w:val="00715BA9"/>
    <w:rsid w:val="007178A5"/>
    <w:rsid w:val="00720345"/>
    <w:rsid w:val="00722259"/>
    <w:rsid w:val="0072273B"/>
    <w:rsid w:val="00724B20"/>
    <w:rsid w:val="00726CF7"/>
    <w:rsid w:val="0073060D"/>
    <w:rsid w:val="00730737"/>
    <w:rsid w:val="007312FF"/>
    <w:rsid w:val="007319EC"/>
    <w:rsid w:val="007338C8"/>
    <w:rsid w:val="007348E4"/>
    <w:rsid w:val="0073597D"/>
    <w:rsid w:val="00736274"/>
    <w:rsid w:val="007411AA"/>
    <w:rsid w:val="00743EF2"/>
    <w:rsid w:val="00743F80"/>
    <w:rsid w:val="007442F7"/>
    <w:rsid w:val="0074481E"/>
    <w:rsid w:val="00744ECE"/>
    <w:rsid w:val="007453AC"/>
    <w:rsid w:val="007478FE"/>
    <w:rsid w:val="00747B70"/>
    <w:rsid w:val="00747EF6"/>
    <w:rsid w:val="007526AD"/>
    <w:rsid w:val="00754167"/>
    <w:rsid w:val="00756628"/>
    <w:rsid w:val="0075692C"/>
    <w:rsid w:val="00757300"/>
    <w:rsid w:val="00761E86"/>
    <w:rsid w:val="00764CD7"/>
    <w:rsid w:val="00765584"/>
    <w:rsid w:val="0077238F"/>
    <w:rsid w:val="00774D2C"/>
    <w:rsid w:val="00775DF7"/>
    <w:rsid w:val="00777894"/>
    <w:rsid w:val="007779BF"/>
    <w:rsid w:val="00780722"/>
    <w:rsid w:val="00780BA0"/>
    <w:rsid w:val="00781D7C"/>
    <w:rsid w:val="00784945"/>
    <w:rsid w:val="00786376"/>
    <w:rsid w:val="00786BE5"/>
    <w:rsid w:val="00794FE3"/>
    <w:rsid w:val="00795115"/>
    <w:rsid w:val="00796A44"/>
    <w:rsid w:val="007A116F"/>
    <w:rsid w:val="007A31CA"/>
    <w:rsid w:val="007A3A20"/>
    <w:rsid w:val="007A49AE"/>
    <w:rsid w:val="007B068C"/>
    <w:rsid w:val="007B1D3B"/>
    <w:rsid w:val="007B35DE"/>
    <w:rsid w:val="007B4758"/>
    <w:rsid w:val="007B54A1"/>
    <w:rsid w:val="007B582B"/>
    <w:rsid w:val="007B6577"/>
    <w:rsid w:val="007B6B2E"/>
    <w:rsid w:val="007B7500"/>
    <w:rsid w:val="007C1554"/>
    <w:rsid w:val="007C1EDA"/>
    <w:rsid w:val="007C3787"/>
    <w:rsid w:val="007C6149"/>
    <w:rsid w:val="007C6B83"/>
    <w:rsid w:val="007C71F6"/>
    <w:rsid w:val="007D10A8"/>
    <w:rsid w:val="007D1B02"/>
    <w:rsid w:val="007D21B8"/>
    <w:rsid w:val="007D3B7E"/>
    <w:rsid w:val="007D43BE"/>
    <w:rsid w:val="007E4535"/>
    <w:rsid w:val="007E47DD"/>
    <w:rsid w:val="007E7434"/>
    <w:rsid w:val="007E7A68"/>
    <w:rsid w:val="007F4074"/>
    <w:rsid w:val="007F469D"/>
    <w:rsid w:val="007F4A92"/>
    <w:rsid w:val="007F54E2"/>
    <w:rsid w:val="007F5D98"/>
    <w:rsid w:val="007F6D03"/>
    <w:rsid w:val="007F7B91"/>
    <w:rsid w:val="00800AD8"/>
    <w:rsid w:val="00802686"/>
    <w:rsid w:val="00802B1D"/>
    <w:rsid w:val="00803677"/>
    <w:rsid w:val="00804577"/>
    <w:rsid w:val="0080652A"/>
    <w:rsid w:val="008073CE"/>
    <w:rsid w:val="00810715"/>
    <w:rsid w:val="00811C44"/>
    <w:rsid w:val="00811D90"/>
    <w:rsid w:val="0081276C"/>
    <w:rsid w:val="00812EAF"/>
    <w:rsid w:val="00813006"/>
    <w:rsid w:val="0081519A"/>
    <w:rsid w:val="00816481"/>
    <w:rsid w:val="00816486"/>
    <w:rsid w:val="00820C96"/>
    <w:rsid w:val="00821057"/>
    <w:rsid w:val="0082123C"/>
    <w:rsid w:val="00822A75"/>
    <w:rsid w:val="00824755"/>
    <w:rsid w:val="008254DF"/>
    <w:rsid w:val="00830842"/>
    <w:rsid w:val="0083468D"/>
    <w:rsid w:val="0083507E"/>
    <w:rsid w:val="008356FE"/>
    <w:rsid w:val="00836894"/>
    <w:rsid w:val="00837540"/>
    <w:rsid w:val="008379BA"/>
    <w:rsid w:val="00837AA5"/>
    <w:rsid w:val="008401B6"/>
    <w:rsid w:val="00840680"/>
    <w:rsid w:val="00840702"/>
    <w:rsid w:val="00840D9B"/>
    <w:rsid w:val="0084147F"/>
    <w:rsid w:val="00842058"/>
    <w:rsid w:val="0084284A"/>
    <w:rsid w:val="00844767"/>
    <w:rsid w:val="00844D1A"/>
    <w:rsid w:val="00847550"/>
    <w:rsid w:val="00847A09"/>
    <w:rsid w:val="00850FFF"/>
    <w:rsid w:val="00853A3A"/>
    <w:rsid w:val="00855B2A"/>
    <w:rsid w:val="008636CD"/>
    <w:rsid w:val="008708CD"/>
    <w:rsid w:val="00871366"/>
    <w:rsid w:val="00873969"/>
    <w:rsid w:val="00873F41"/>
    <w:rsid w:val="008750F9"/>
    <w:rsid w:val="00875BB7"/>
    <w:rsid w:val="00877352"/>
    <w:rsid w:val="00877CE5"/>
    <w:rsid w:val="00881A35"/>
    <w:rsid w:val="00883528"/>
    <w:rsid w:val="00883740"/>
    <w:rsid w:val="008857DA"/>
    <w:rsid w:val="00887C79"/>
    <w:rsid w:val="00887F10"/>
    <w:rsid w:val="00887FD1"/>
    <w:rsid w:val="00891284"/>
    <w:rsid w:val="00891365"/>
    <w:rsid w:val="00891AA1"/>
    <w:rsid w:val="0089438C"/>
    <w:rsid w:val="008966D0"/>
    <w:rsid w:val="00897028"/>
    <w:rsid w:val="008A1434"/>
    <w:rsid w:val="008A7405"/>
    <w:rsid w:val="008A7408"/>
    <w:rsid w:val="008A7839"/>
    <w:rsid w:val="008B045C"/>
    <w:rsid w:val="008B22BB"/>
    <w:rsid w:val="008B3904"/>
    <w:rsid w:val="008B4185"/>
    <w:rsid w:val="008B4A09"/>
    <w:rsid w:val="008B6702"/>
    <w:rsid w:val="008B68D3"/>
    <w:rsid w:val="008C1D51"/>
    <w:rsid w:val="008C3C63"/>
    <w:rsid w:val="008C55BB"/>
    <w:rsid w:val="008C7803"/>
    <w:rsid w:val="008C7AC9"/>
    <w:rsid w:val="008D0BA3"/>
    <w:rsid w:val="008D1A34"/>
    <w:rsid w:val="008D220B"/>
    <w:rsid w:val="008D4F41"/>
    <w:rsid w:val="008D7003"/>
    <w:rsid w:val="008E3DFC"/>
    <w:rsid w:val="008E5118"/>
    <w:rsid w:val="008E6671"/>
    <w:rsid w:val="008E6FEA"/>
    <w:rsid w:val="008F1F35"/>
    <w:rsid w:val="008F22EA"/>
    <w:rsid w:val="008F4A74"/>
    <w:rsid w:val="008F6044"/>
    <w:rsid w:val="008F6641"/>
    <w:rsid w:val="009010DD"/>
    <w:rsid w:val="009026E4"/>
    <w:rsid w:val="00902DEF"/>
    <w:rsid w:val="0090348A"/>
    <w:rsid w:val="00903E3E"/>
    <w:rsid w:val="0091472C"/>
    <w:rsid w:val="00915C7A"/>
    <w:rsid w:val="00922522"/>
    <w:rsid w:val="00923A2B"/>
    <w:rsid w:val="0092677C"/>
    <w:rsid w:val="00926C8C"/>
    <w:rsid w:val="0092798A"/>
    <w:rsid w:val="0093034B"/>
    <w:rsid w:val="00931100"/>
    <w:rsid w:val="00936ABF"/>
    <w:rsid w:val="00936EFD"/>
    <w:rsid w:val="0094153E"/>
    <w:rsid w:val="0094167B"/>
    <w:rsid w:val="009436B9"/>
    <w:rsid w:val="00945DCF"/>
    <w:rsid w:val="00945F4D"/>
    <w:rsid w:val="00947A85"/>
    <w:rsid w:val="00947AE5"/>
    <w:rsid w:val="009514EE"/>
    <w:rsid w:val="00954CCD"/>
    <w:rsid w:val="00961332"/>
    <w:rsid w:val="00961DC7"/>
    <w:rsid w:val="009635A4"/>
    <w:rsid w:val="0096379D"/>
    <w:rsid w:val="0096503A"/>
    <w:rsid w:val="00965992"/>
    <w:rsid w:val="0096653E"/>
    <w:rsid w:val="009668E3"/>
    <w:rsid w:val="00972A16"/>
    <w:rsid w:val="00974655"/>
    <w:rsid w:val="00980437"/>
    <w:rsid w:val="00980569"/>
    <w:rsid w:val="00982786"/>
    <w:rsid w:val="00985EE3"/>
    <w:rsid w:val="00986680"/>
    <w:rsid w:val="00991906"/>
    <w:rsid w:val="0099650E"/>
    <w:rsid w:val="009A039A"/>
    <w:rsid w:val="009A05F5"/>
    <w:rsid w:val="009A2DB3"/>
    <w:rsid w:val="009A4DB0"/>
    <w:rsid w:val="009A56DC"/>
    <w:rsid w:val="009B004D"/>
    <w:rsid w:val="009B076F"/>
    <w:rsid w:val="009B6887"/>
    <w:rsid w:val="009B7914"/>
    <w:rsid w:val="009C212B"/>
    <w:rsid w:val="009C2569"/>
    <w:rsid w:val="009C4FFC"/>
    <w:rsid w:val="009C5493"/>
    <w:rsid w:val="009C59FB"/>
    <w:rsid w:val="009C68E5"/>
    <w:rsid w:val="009C7EEA"/>
    <w:rsid w:val="009D0FF2"/>
    <w:rsid w:val="009D3B23"/>
    <w:rsid w:val="009D4DA8"/>
    <w:rsid w:val="009D5467"/>
    <w:rsid w:val="009D56E8"/>
    <w:rsid w:val="009E16E4"/>
    <w:rsid w:val="009E30DE"/>
    <w:rsid w:val="009E5524"/>
    <w:rsid w:val="009E561A"/>
    <w:rsid w:val="009F0F67"/>
    <w:rsid w:val="009F15F5"/>
    <w:rsid w:val="009F3C54"/>
    <w:rsid w:val="009F3EAA"/>
    <w:rsid w:val="009F6973"/>
    <w:rsid w:val="009F6B34"/>
    <w:rsid w:val="009F7096"/>
    <w:rsid w:val="00A01B3B"/>
    <w:rsid w:val="00A01D72"/>
    <w:rsid w:val="00A02CB1"/>
    <w:rsid w:val="00A02F52"/>
    <w:rsid w:val="00A04490"/>
    <w:rsid w:val="00A12175"/>
    <w:rsid w:val="00A125D0"/>
    <w:rsid w:val="00A131AE"/>
    <w:rsid w:val="00A1378A"/>
    <w:rsid w:val="00A14362"/>
    <w:rsid w:val="00A15B7E"/>
    <w:rsid w:val="00A165F3"/>
    <w:rsid w:val="00A17730"/>
    <w:rsid w:val="00A17DFF"/>
    <w:rsid w:val="00A20D94"/>
    <w:rsid w:val="00A26E61"/>
    <w:rsid w:val="00A26FDF"/>
    <w:rsid w:val="00A27DC6"/>
    <w:rsid w:val="00A3070F"/>
    <w:rsid w:val="00A31ABA"/>
    <w:rsid w:val="00A34103"/>
    <w:rsid w:val="00A440D6"/>
    <w:rsid w:val="00A444B8"/>
    <w:rsid w:val="00A456E0"/>
    <w:rsid w:val="00A45E3B"/>
    <w:rsid w:val="00A503F5"/>
    <w:rsid w:val="00A519B0"/>
    <w:rsid w:val="00A52E28"/>
    <w:rsid w:val="00A532B6"/>
    <w:rsid w:val="00A540B0"/>
    <w:rsid w:val="00A55238"/>
    <w:rsid w:val="00A56CC3"/>
    <w:rsid w:val="00A6203E"/>
    <w:rsid w:val="00A67135"/>
    <w:rsid w:val="00A70646"/>
    <w:rsid w:val="00A706DC"/>
    <w:rsid w:val="00A72A24"/>
    <w:rsid w:val="00A7404F"/>
    <w:rsid w:val="00A751ED"/>
    <w:rsid w:val="00A75864"/>
    <w:rsid w:val="00A76F08"/>
    <w:rsid w:val="00A8225D"/>
    <w:rsid w:val="00A8341E"/>
    <w:rsid w:val="00A84093"/>
    <w:rsid w:val="00A842E4"/>
    <w:rsid w:val="00A84CEC"/>
    <w:rsid w:val="00A857B2"/>
    <w:rsid w:val="00A85934"/>
    <w:rsid w:val="00A86B1B"/>
    <w:rsid w:val="00A87B4A"/>
    <w:rsid w:val="00A87FE6"/>
    <w:rsid w:val="00A909DA"/>
    <w:rsid w:val="00A90A2D"/>
    <w:rsid w:val="00A90B71"/>
    <w:rsid w:val="00A9261B"/>
    <w:rsid w:val="00A94749"/>
    <w:rsid w:val="00A95501"/>
    <w:rsid w:val="00A96DF1"/>
    <w:rsid w:val="00AA189E"/>
    <w:rsid w:val="00AA1F3B"/>
    <w:rsid w:val="00AA250C"/>
    <w:rsid w:val="00AA26A0"/>
    <w:rsid w:val="00AA3713"/>
    <w:rsid w:val="00AA42C5"/>
    <w:rsid w:val="00AA45F5"/>
    <w:rsid w:val="00AA75C0"/>
    <w:rsid w:val="00AB0C29"/>
    <w:rsid w:val="00AB0E9D"/>
    <w:rsid w:val="00AB42AC"/>
    <w:rsid w:val="00AB6702"/>
    <w:rsid w:val="00AB6C6F"/>
    <w:rsid w:val="00AB74A3"/>
    <w:rsid w:val="00AC2B96"/>
    <w:rsid w:val="00AD00C1"/>
    <w:rsid w:val="00AD3AA9"/>
    <w:rsid w:val="00AD58A2"/>
    <w:rsid w:val="00AD6BAC"/>
    <w:rsid w:val="00AE218A"/>
    <w:rsid w:val="00AE3044"/>
    <w:rsid w:val="00AE4CD5"/>
    <w:rsid w:val="00AE7FB7"/>
    <w:rsid w:val="00AF061A"/>
    <w:rsid w:val="00AF3083"/>
    <w:rsid w:val="00AF65AA"/>
    <w:rsid w:val="00AF7BB2"/>
    <w:rsid w:val="00B038E3"/>
    <w:rsid w:val="00B0633D"/>
    <w:rsid w:val="00B06676"/>
    <w:rsid w:val="00B100B9"/>
    <w:rsid w:val="00B10954"/>
    <w:rsid w:val="00B11497"/>
    <w:rsid w:val="00B14847"/>
    <w:rsid w:val="00B1630C"/>
    <w:rsid w:val="00B16DFF"/>
    <w:rsid w:val="00B17250"/>
    <w:rsid w:val="00B2133D"/>
    <w:rsid w:val="00B21578"/>
    <w:rsid w:val="00B22236"/>
    <w:rsid w:val="00B23153"/>
    <w:rsid w:val="00B24FDF"/>
    <w:rsid w:val="00B2652F"/>
    <w:rsid w:val="00B33CAE"/>
    <w:rsid w:val="00B33E0B"/>
    <w:rsid w:val="00B36D27"/>
    <w:rsid w:val="00B404A7"/>
    <w:rsid w:val="00B40E97"/>
    <w:rsid w:val="00B44ACB"/>
    <w:rsid w:val="00B45757"/>
    <w:rsid w:val="00B465CA"/>
    <w:rsid w:val="00B50FBB"/>
    <w:rsid w:val="00B52D27"/>
    <w:rsid w:val="00B542F0"/>
    <w:rsid w:val="00B545D3"/>
    <w:rsid w:val="00B5534F"/>
    <w:rsid w:val="00B57B4E"/>
    <w:rsid w:val="00B63CE8"/>
    <w:rsid w:val="00B64D98"/>
    <w:rsid w:val="00B6572F"/>
    <w:rsid w:val="00B6657F"/>
    <w:rsid w:val="00B716F8"/>
    <w:rsid w:val="00B73E4D"/>
    <w:rsid w:val="00B7495E"/>
    <w:rsid w:val="00B76045"/>
    <w:rsid w:val="00B77470"/>
    <w:rsid w:val="00B81D2E"/>
    <w:rsid w:val="00B841E7"/>
    <w:rsid w:val="00B852FA"/>
    <w:rsid w:val="00B86D2A"/>
    <w:rsid w:val="00B930A4"/>
    <w:rsid w:val="00B93635"/>
    <w:rsid w:val="00B939F4"/>
    <w:rsid w:val="00B94F01"/>
    <w:rsid w:val="00BA0866"/>
    <w:rsid w:val="00BA0B9D"/>
    <w:rsid w:val="00BA254C"/>
    <w:rsid w:val="00BA5174"/>
    <w:rsid w:val="00BA7A46"/>
    <w:rsid w:val="00BB0571"/>
    <w:rsid w:val="00BB09BB"/>
    <w:rsid w:val="00BB0A14"/>
    <w:rsid w:val="00BB14DE"/>
    <w:rsid w:val="00BB425F"/>
    <w:rsid w:val="00BB4A03"/>
    <w:rsid w:val="00BB61A8"/>
    <w:rsid w:val="00BB71A6"/>
    <w:rsid w:val="00BC073A"/>
    <w:rsid w:val="00BC0D26"/>
    <w:rsid w:val="00BC11FF"/>
    <w:rsid w:val="00BC4A29"/>
    <w:rsid w:val="00BC781E"/>
    <w:rsid w:val="00BD0D92"/>
    <w:rsid w:val="00BD1B36"/>
    <w:rsid w:val="00BD1F93"/>
    <w:rsid w:val="00BD207A"/>
    <w:rsid w:val="00BD288F"/>
    <w:rsid w:val="00BD459D"/>
    <w:rsid w:val="00BD55DB"/>
    <w:rsid w:val="00BD5AB9"/>
    <w:rsid w:val="00BD6F29"/>
    <w:rsid w:val="00BD7C19"/>
    <w:rsid w:val="00BE2591"/>
    <w:rsid w:val="00BF2D23"/>
    <w:rsid w:val="00BF2F5E"/>
    <w:rsid w:val="00BF3E96"/>
    <w:rsid w:val="00BF41F5"/>
    <w:rsid w:val="00BF4A0E"/>
    <w:rsid w:val="00BF5B9E"/>
    <w:rsid w:val="00BF7487"/>
    <w:rsid w:val="00C05DFB"/>
    <w:rsid w:val="00C126CF"/>
    <w:rsid w:val="00C13B62"/>
    <w:rsid w:val="00C14E38"/>
    <w:rsid w:val="00C157D9"/>
    <w:rsid w:val="00C1752A"/>
    <w:rsid w:val="00C175AF"/>
    <w:rsid w:val="00C209DD"/>
    <w:rsid w:val="00C21B42"/>
    <w:rsid w:val="00C21D0D"/>
    <w:rsid w:val="00C22DCD"/>
    <w:rsid w:val="00C22EC9"/>
    <w:rsid w:val="00C24656"/>
    <w:rsid w:val="00C254D9"/>
    <w:rsid w:val="00C258D7"/>
    <w:rsid w:val="00C3116D"/>
    <w:rsid w:val="00C312A4"/>
    <w:rsid w:val="00C32E9F"/>
    <w:rsid w:val="00C33310"/>
    <w:rsid w:val="00C3386A"/>
    <w:rsid w:val="00C33CDD"/>
    <w:rsid w:val="00C36EC6"/>
    <w:rsid w:val="00C37579"/>
    <w:rsid w:val="00C414B1"/>
    <w:rsid w:val="00C44327"/>
    <w:rsid w:val="00C45657"/>
    <w:rsid w:val="00C45F1D"/>
    <w:rsid w:val="00C50227"/>
    <w:rsid w:val="00C508E3"/>
    <w:rsid w:val="00C50F0E"/>
    <w:rsid w:val="00C51409"/>
    <w:rsid w:val="00C51811"/>
    <w:rsid w:val="00C57FA1"/>
    <w:rsid w:val="00C6081A"/>
    <w:rsid w:val="00C61187"/>
    <w:rsid w:val="00C615CD"/>
    <w:rsid w:val="00C6242E"/>
    <w:rsid w:val="00C62B09"/>
    <w:rsid w:val="00C6354E"/>
    <w:rsid w:val="00C63F77"/>
    <w:rsid w:val="00C6561D"/>
    <w:rsid w:val="00C6627B"/>
    <w:rsid w:val="00C71566"/>
    <w:rsid w:val="00C71F5C"/>
    <w:rsid w:val="00C73465"/>
    <w:rsid w:val="00C7421E"/>
    <w:rsid w:val="00C75379"/>
    <w:rsid w:val="00C759BE"/>
    <w:rsid w:val="00C75A6E"/>
    <w:rsid w:val="00C76D0B"/>
    <w:rsid w:val="00C77081"/>
    <w:rsid w:val="00C817AC"/>
    <w:rsid w:val="00C8336E"/>
    <w:rsid w:val="00C87080"/>
    <w:rsid w:val="00C87656"/>
    <w:rsid w:val="00C925E1"/>
    <w:rsid w:val="00C92712"/>
    <w:rsid w:val="00C937B2"/>
    <w:rsid w:val="00C94384"/>
    <w:rsid w:val="00CA149A"/>
    <w:rsid w:val="00CA3515"/>
    <w:rsid w:val="00CA5776"/>
    <w:rsid w:val="00CB0748"/>
    <w:rsid w:val="00CB1D8A"/>
    <w:rsid w:val="00CB3951"/>
    <w:rsid w:val="00CB3CCA"/>
    <w:rsid w:val="00CB46DB"/>
    <w:rsid w:val="00CB52E3"/>
    <w:rsid w:val="00CB5B79"/>
    <w:rsid w:val="00CB6943"/>
    <w:rsid w:val="00CB7BC8"/>
    <w:rsid w:val="00CB7CF0"/>
    <w:rsid w:val="00CC1388"/>
    <w:rsid w:val="00CC1B04"/>
    <w:rsid w:val="00CC203D"/>
    <w:rsid w:val="00CC23DA"/>
    <w:rsid w:val="00CC28A1"/>
    <w:rsid w:val="00CC340E"/>
    <w:rsid w:val="00CC4543"/>
    <w:rsid w:val="00CC7EA0"/>
    <w:rsid w:val="00CD4CA6"/>
    <w:rsid w:val="00CD514B"/>
    <w:rsid w:val="00CD5AB3"/>
    <w:rsid w:val="00CD6848"/>
    <w:rsid w:val="00CE1E16"/>
    <w:rsid w:val="00CE6109"/>
    <w:rsid w:val="00CF075B"/>
    <w:rsid w:val="00CF56CF"/>
    <w:rsid w:val="00CF642C"/>
    <w:rsid w:val="00CF6679"/>
    <w:rsid w:val="00D014D5"/>
    <w:rsid w:val="00D02BED"/>
    <w:rsid w:val="00D03174"/>
    <w:rsid w:val="00D03305"/>
    <w:rsid w:val="00D03BF3"/>
    <w:rsid w:val="00D03D00"/>
    <w:rsid w:val="00D041DF"/>
    <w:rsid w:val="00D05657"/>
    <w:rsid w:val="00D07821"/>
    <w:rsid w:val="00D100B2"/>
    <w:rsid w:val="00D11038"/>
    <w:rsid w:val="00D12003"/>
    <w:rsid w:val="00D14143"/>
    <w:rsid w:val="00D15ED2"/>
    <w:rsid w:val="00D17A81"/>
    <w:rsid w:val="00D2118C"/>
    <w:rsid w:val="00D2192B"/>
    <w:rsid w:val="00D21A18"/>
    <w:rsid w:val="00D254EA"/>
    <w:rsid w:val="00D25E5F"/>
    <w:rsid w:val="00D25FB4"/>
    <w:rsid w:val="00D30209"/>
    <w:rsid w:val="00D30600"/>
    <w:rsid w:val="00D326FA"/>
    <w:rsid w:val="00D36983"/>
    <w:rsid w:val="00D41598"/>
    <w:rsid w:val="00D43F55"/>
    <w:rsid w:val="00D449CF"/>
    <w:rsid w:val="00D44AD6"/>
    <w:rsid w:val="00D467E0"/>
    <w:rsid w:val="00D47F82"/>
    <w:rsid w:val="00D47FC0"/>
    <w:rsid w:val="00D47FFD"/>
    <w:rsid w:val="00D50E7B"/>
    <w:rsid w:val="00D517EA"/>
    <w:rsid w:val="00D565D3"/>
    <w:rsid w:val="00D5678A"/>
    <w:rsid w:val="00D57A03"/>
    <w:rsid w:val="00D605E3"/>
    <w:rsid w:val="00D6123B"/>
    <w:rsid w:val="00D612E3"/>
    <w:rsid w:val="00D618E1"/>
    <w:rsid w:val="00D6673D"/>
    <w:rsid w:val="00D704CC"/>
    <w:rsid w:val="00D71FA9"/>
    <w:rsid w:val="00D73E53"/>
    <w:rsid w:val="00D7448E"/>
    <w:rsid w:val="00D76A8E"/>
    <w:rsid w:val="00D77537"/>
    <w:rsid w:val="00D808E4"/>
    <w:rsid w:val="00D835E6"/>
    <w:rsid w:val="00D843A5"/>
    <w:rsid w:val="00D84669"/>
    <w:rsid w:val="00D85485"/>
    <w:rsid w:val="00D8646B"/>
    <w:rsid w:val="00D870EE"/>
    <w:rsid w:val="00D874AE"/>
    <w:rsid w:val="00D90BC3"/>
    <w:rsid w:val="00D9337B"/>
    <w:rsid w:val="00D93CA7"/>
    <w:rsid w:val="00D93F62"/>
    <w:rsid w:val="00D94C18"/>
    <w:rsid w:val="00DA08D3"/>
    <w:rsid w:val="00DA1552"/>
    <w:rsid w:val="00DA381C"/>
    <w:rsid w:val="00DA3845"/>
    <w:rsid w:val="00DA3EE8"/>
    <w:rsid w:val="00DA4E94"/>
    <w:rsid w:val="00DA5BC7"/>
    <w:rsid w:val="00DA61D1"/>
    <w:rsid w:val="00DA6D8C"/>
    <w:rsid w:val="00DB09C1"/>
    <w:rsid w:val="00DB444B"/>
    <w:rsid w:val="00DB7018"/>
    <w:rsid w:val="00DC3FE9"/>
    <w:rsid w:val="00DC565C"/>
    <w:rsid w:val="00DC5D08"/>
    <w:rsid w:val="00DC6E90"/>
    <w:rsid w:val="00DC7731"/>
    <w:rsid w:val="00DC77DC"/>
    <w:rsid w:val="00DC7D91"/>
    <w:rsid w:val="00DC7EE0"/>
    <w:rsid w:val="00DD12FA"/>
    <w:rsid w:val="00DD18C6"/>
    <w:rsid w:val="00DD2812"/>
    <w:rsid w:val="00DD3D1D"/>
    <w:rsid w:val="00DD5780"/>
    <w:rsid w:val="00DD770B"/>
    <w:rsid w:val="00DD7B1F"/>
    <w:rsid w:val="00DE063A"/>
    <w:rsid w:val="00DE2703"/>
    <w:rsid w:val="00DE49DB"/>
    <w:rsid w:val="00DE4D6E"/>
    <w:rsid w:val="00DE5500"/>
    <w:rsid w:val="00DE59FE"/>
    <w:rsid w:val="00DE63AC"/>
    <w:rsid w:val="00DE6A09"/>
    <w:rsid w:val="00DE7C5A"/>
    <w:rsid w:val="00DF082C"/>
    <w:rsid w:val="00DF3803"/>
    <w:rsid w:val="00DF49C4"/>
    <w:rsid w:val="00DF59BD"/>
    <w:rsid w:val="00DF6A6C"/>
    <w:rsid w:val="00DF7C64"/>
    <w:rsid w:val="00DF7CCC"/>
    <w:rsid w:val="00E00000"/>
    <w:rsid w:val="00E00080"/>
    <w:rsid w:val="00E0145C"/>
    <w:rsid w:val="00E02796"/>
    <w:rsid w:val="00E02B56"/>
    <w:rsid w:val="00E062CA"/>
    <w:rsid w:val="00E06694"/>
    <w:rsid w:val="00E06CA6"/>
    <w:rsid w:val="00E10610"/>
    <w:rsid w:val="00E10FF8"/>
    <w:rsid w:val="00E12968"/>
    <w:rsid w:val="00E12D5B"/>
    <w:rsid w:val="00E13465"/>
    <w:rsid w:val="00E2064C"/>
    <w:rsid w:val="00E2099A"/>
    <w:rsid w:val="00E26481"/>
    <w:rsid w:val="00E26D58"/>
    <w:rsid w:val="00E27F03"/>
    <w:rsid w:val="00E32928"/>
    <w:rsid w:val="00E35ACB"/>
    <w:rsid w:val="00E372AB"/>
    <w:rsid w:val="00E376B8"/>
    <w:rsid w:val="00E3770B"/>
    <w:rsid w:val="00E4302B"/>
    <w:rsid w:val="00E43169"/>
    <w:rsid w:val="00E4317A"/>
    <w:rsid w:val="00E45BD2"/>
    <w:rsid w:val="00E45F95"/>
    <w:rsid w:val="00E4600E"/>
    <w:rsid w:val="00E46808"/>
    <w:rsid w:val="00E471B2"/>
    <w:rsid w:val="00E47840"/>
    <w:rsid w:val="00E50EDF"/>
    <w:rsid w:val="00E50F18"/>
    <w:rsid w:val="00E5643E"/>
    <w:rsid w:val="00E60BC7"/>
    <w:rsid w:val="00E641AC"/>
    <w:rsid w:val="00E662A3"/>
    <w:rsid w:val="00E66B28"/>
    <w:rsid w:val="00E6715F"/>
    <w:rsid w:val="00E673BB"/>
    <w:rsid w:val="00E675E4"/>
    <w:rsid w:val="00E71380"/>
    <w:rsid w:val="00E824B4"/>
    <w:rsid w:val="00E83672"/>
    <w:rsid w:val="00E87078"/>
    <w:rsid w:val="00E92144"/>
    <w:rsid w:val="00E9361C"/>
    <w:rsid w:val="00E94F62"/>
    <w:rsid w:val="00E97B06"/>
    <w:rsid w:val="00E97D6E"/>
    <w:rsid w:val="00EA0453"/>
    <w:rsid w:val="00EA47B5"/>
    <w:rsid w:val="00EA72F9"/>
    <w:rsid w:val="00EB002D"/>
    <w:rsid w:val="00EB0473"/>
    <w:rsid w:val="00EB1971"/>
    <w:rsid w:val="00EB2795"/>
    <w:rsid w:val="00EB2FC9"/>
    <w:rsid w:val="00EB304F"/>
    <w:rsid w:val="00EC0651"/>
    <w:rsid w:val="00EC51BB"/>
    <w:rsid w:val="00EC584A"/>
    <w:rsid w:val="00EC6010"/>
    <w:rsid w:val="00EC7647"/>
    <w:rsid w:val="00ED7633"/>
    <w:rsid w:val="00ED79D5"/>
    <w:rsid w:val="00ED7AC2"/>
    <w:rsid w:val="00EE0F89"/>
    <w:rsid w:val="00EE18B0"/>
    <w:rsid w:val="00EE30EC"/>
    <w:rsid w:val="00EE42FC"/>
    <w:rsid w:val="00EE4C33"/>
    <w:rsid w:val="00EE6B2C"/>
    <w:rsid w:val="00EE7059"/>
    <w:rsid w:val="00EE7556"/>
    <w:rsid w:val="00EF1787"/>
    <w:rsid w:val="00EF1AF2"/>
    <w:rsid w:val="00EF4309"/>
    <w:rsid w:val="00EF66B3"/>
    <w:rsid w:val="00EF6B3A"/>
    <w:rsid w:val="00EF6DEE"/>
    <w:rsid w:val="00EF7DE2"/>
    <w:rsid w:val="00F0008E"/>
    <w:rsid w:val="00F0395F"/>
    <w:rsid w:val="00F06156"/>
    <w:rsid w:val="00F06466"/>
    <w:rsid w:val="00F0752E"/>
    <w:rsid w:val="00F100BF"/>
    <w:rsid w:val="00F106DD"/>
    <w:rsid w:val="00F11C0C"/>
    <w:rsid w:val="00F122B6"/>
    <w:rsid w:val="00F1285A"/>
    <w:rsid w:val="00F14BAF"/>
    <w:rsid w:val="00F157FF"/>
    <w:rsid w:val="00F20A13"/>
    <w:rsid w:val="00F21D4D"/>
    <w:rsid w:val="00F22B65"/>
    <w:rsid w:val="00F24C77"/>
    <w:rsid w:val="00F25F4A"/>
    <w:rsid w:val="00F2673F"/>
    <w:rsid w:val="00F27317"/>
    <w:rsid w:val="00F275ED"/>
    <w:rsid w:val="00F27A95"/>
    <w:rsid w:val="00F27CCF"/>
    <w:rsid w:val="00F300B8"/>
    <w:rsid w:val="00F310FB"/>
    <w:rsid w:val="00F3115A"/>
    <w:rsid w:val="00F311EA"/>
    <w:rsid w:val="00F35334"/>
    <w:rsid w:val="00F36087"/>
    <w:rsid w:val="00F36280"/>
    <w:rsid w:val="00F43CFB"/>
    <w:rsid w:val="00F4485D"/>
    <w:rsid w:val="00F44E4F"/>
    <w:rsid w:val="00F44EAC"/>
    <w:rsid w:val="00F45524"/>
    <w:rsid w:val="00F458AB"/>
    <w:rsid w:val="00F4668E"/>
    <w:rsid w:val="00F46E3D"/>
    <w:rsid w:val="00F50732"/>
    <w:rsid w:val="00F50C12"/>
    <w:rsid w:val="00F50F71"/>
    <w:rsid w:val="00F522D8"/>
    <w:rsid w:val="00F54634"/>
    <w:rsid w:val="00F54D1B"/>
    <w:rsid w:val="00F54F66"/>
    <w:rsid w:val="00F57144"/>
    <w:rsid w:val="00F57319"/>
    <w:rsid w:val="00F62E90"/>
    <w:rsid w:val="00F631D7"/>
    <w:rsid w:val="00F64900"/>
    <w:rsid w:val="00F651C8"/>
    <w:rsid w:val="00F65738"/>
    <w:rsid w:val="00F70513"/>
    <w:rsid w:val="00F71AFD"/>
    <w:rsid w:val="00F73774"/>
    <w:rsid w:val="00F75206"/>
    <w:rsid w:val="00F75893"/>
    <w:rsid w:val="00F76757"/>
    <w:rsid w:val="00F77B41"/>
    <w:rsid w:val="00F80F64"/>
    <w:rsid w:val="00F81023"/>
    <w:rsid w:val="00F826E8"/>
    <w:rsid w:val="00F83725"/>
    <w:rsid w:val="00F83C8F"/>
    <w:rsid w:val="00F8459F"/>
    <w:rsid w:val="00F85BAF"/>
    <w:rsid w:val="00F86CFE"/>
    <w:rsid w:val="00F90B23"/>
    <w:rsid w:val="00F90BF9"/>
    <w:rsid w:val="00F91210"/>
    <w:rsid w:val="00F926AD"/>
    <w:rsid w:val="00F938FE"/>
    <w:rsid w:val="00F93D35"/>
    <w:rsid w:val="00F9415E"/>
    <w:rsid w:val="00FA3B14"/>
    <w:rsid w:val="00FA44BD"/>
    <w:rsid w:val="00FA44C5"/>
    <w:rsid w:val="00FA467A"/>
    <w:rsid w:val="00FA6BE9"/>
    <w:rsid w:val="00FA7886"/>
    <w:rsid w:val="00FB1A8B"/>
    <w:rsid w:val="00FB1B9B"/>
    <w:rsid w:val="00FB1D81"/>
    <w:rsid w:val="00FB4F66"/>
    <w:rsid w:val="00FB6242"/>
    <w:rsid w:val="00FB7560"/>
    <w:rsid w:val="00FC1523"/>
    <w:rsid w:val="00FC294E"/>
    <w:rsid w:val="00FC2C03"/>
    <w:rsid w:val="00FC2DF6"/>
    <w:rsid w:val="00FC2FF9"/>
    <w:rsid w:val="00FC3331"/>
    <w:rsid w:val="00FC3893"/>
    <w:rsid w:val="00FD09E5"/>
    <w:rsid w:val="00FD0CCB"/>
    <w:rsid w:val="00FD1ED8"/>
    <w:rsid w:val="00FD3B87"/>
    <w:rsid w:val="00FD58CD"/>
    <w:rsid w:val="00FD5C4B"/>
    <w:rsid w:val="00FD674F"/>
    <w:rsid w:val="00FE023C"/>
    <w:rsid w:val="00FE07C2"/>
    <w:rsid w:val="00FE1C0A"/>
    <w:rsid w:val="00FE2DA5"/>
    <w:rsid w:val="00FF4E40"/>
    <w:rsid w:val="00FF59FB"/>
    <w:rsid w:val="00FF5A8F"/>
    <w:rsid w:val="00FF781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F25E5"/>
  <w15:docId w15:val="{8D6268FE-7877-2447-AE6B-B2442DE58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0D3D"/>
  </w:style>
  <w:style w:type="paragraph" w:styleId="Nadpis1">
    <w:name w:val="heading 1"/>
    <w:basedOn w:val="Normln"/>
    <w:link w:val="Nadpis1Char"/>
    <w:uiPriority w:val="9"/>
    <w:qFormat/>
    <w:rsid w:val="00400E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semiHidden/>
    <w:unhideWhenUsed/>
    <w:qFormat/>
    <w:rsid w:val="00400E86"/>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next w:val="Normln"/>
    <w:link w:val="Nadpis3Char"/>
    <w:uiPriority w:val="9"/>
    <w:semiHidden/>
    <w:unhideWhenUsed/>
    <w:qFormat/>
    <w:rsid w:val="00400E86"/>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eastAsia="cs-CZ"/>
    </w:rPr>
  </w:style>
  <w:style w:type="paragraph" w:styleId="Nadpis4">
    <w:name w:val="heading 4"/>
    <w:basedOn w:val="Normln"/>
    <w:next w:val="Normln"/>
    <w:link w:val="Nadpis4Char"/>
    <w:uiPriority w:val="9"/>
    <w:semiHidden/>
    <w:unhideWhenUsed/>
    <w:qFormat/>
    <w:rsid w:val="00400E86"/>
    <w:pPr>
      <w:keepNext/>
      <w:keepLines/>
      <w:spacing w:before="40" w:after="0" w:line="240" w:lineRule="auto"/>
      <w:outlineLvl w:val="3"/>
    </w:pPr>
    <w:rPr>
      <w:rFonts w:asciiTheme="majorHAnsi" w:eastAsiaTheme="majorEastAsia" w:hAnsiTheme="majorHAnsi" w:cstheme="majorBidi"/>
      <w:i/>
      <w:iCs/>
      <w:color w:val="365F91" w:themeColor="accent1" w:themeShade="BF"/>
      <w:lang w:eastAsia="cs-CZ"/>
    </w:rPr>
  </w:style>
  <w:style w:type="paragraph" w:styleId="Nadpis6">
    <w:name w:val="heading 6"/>
    <w:basedOn w:val="Normln"/>
    <w:next w:val="Normln"/>
    <w:link w:val="Nadpis6Char"/>
    <w:uiPriority w:val="9"/>
    <w:semiHidden/>
    <w:unhideWhenUsed/>
    <w:qFormat/>
    <w:rsid w:val="00400E86"/>
    <w:pPr>
      <w:keepNext/>
      <w:keepLines/>
      <w:spacing w:before="40" w:after="0" w:line="240" w:lineRule="auto"/>
      <w:outlineLvl w:val="5"/>
    </w:pPr>
    <w:rPr>
      <w:rFonts w:asciiTheme="majorHAnsi" w:eastAsiaTheme="majorEastAsia" w:hAnsiTheme="majorHAnsi" w:cstheme="majorBidi"/>
      <w:color w:val="243F60" w:themeColor="accent1" w:themeShade="7F"/>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61DC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61DC7"/>
  </w:style>
  <w:style w:type="paragraph" w:styleId="Zpat">
    <w:name w:val="footer"/>
    <w:basedOn w:val="Normln"/>
    <w:link w:val="ZpatChar"/>
    <w:uiPriority w:val="99"/>
    <w:unhideWhenUsed/>
    <w:rsid w:val="00961DC7"/>
    <w:pPr>
      <w:tabs>
        <w:tab w:val="center" w:pos="4536"/>
        <w:tab w:val="right" w:pos="9072"/>
      </w:tabs>
      <w:spacing w:after="0" w:line="240" w:lineRule="auto"/>
    </w:pPr>
  </w:style>
  <w:style w:type="character" w:customStyle="1" w:styleId="ZpatChar">
    <w:name w:val="Zápatí Char"/>
    <w:basedOn w:val="Standardnpsmoodstavce"/>
    <w:link w:val="Zpat"/>
    <w:uiPriority w:val="99"/>
    <w:rsid w:val="00961DC7"/>
  </w:style>
  <w:style w:type="paragraph" w:styleId="Textbubliny">
    <w:name w:val="Balloon Text"/>
    <w:basedOn w:val="Normln"/>
    <w:link w:val="TextbublinyChar"/>
    <w:uiPriority w:val="99"/>
    <w:semiHidden/>
    <w:unhideWhenUsed/>
    <w:rsid w:val="00961DC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61DC7"/>
    <w:rPr>
      <w:rFonts w:ascii="Tahoma" w:hAnsi="Tahoma" w:cs="Tahoma"/>
      <w:sz w:val="16"/>
      <w:szCs w:val="16"/>
    </w:rPr>
  </w:style>
  <w:style w:type="character" w:customStyle="1" w:styleId="Nadpis1Char">
    <w:name w:val="Nadpis 1 Char"/>
    <w:basedOn w:val="Standardnpsmoodstavce"/>
    <w:link w:val="Nadpis1"/>
    <w:uiPriority w:val="9"/>
    <w:rsid w:val="00400E86"/>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semiHidden/>
    <w:rsid w:val="00400E86"/>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semiHidden/>
    <w:rsid w:val="00400E86"/>
    <w:rPr>
      <w:rFonts w:asciiTheme="majorHAnsi" w:eastAsiaTheme="majorEastAsia" w:hAnsiTheme="majorHAnsi" w:cstheme="majorBidi"/>
      <w:color w:val="243F60" w:themeColor="accent1" w:themeShade="7F"/>
      <w:sz w:val="24"/>
      <w:szCs w:val="24"/>
      <w:lang w:eastAsia="cs-CZ"/>
    </w:rPr>
  </w:style>
  <w:style w:type="character" w:customStyle="1" w:styleId="Nadpis4Char">
    <w:name w:val="Nadpis 4 Char"/>
    <w:basedOn w:val="Standardnpsmoodstavce"/>
    <w:link w:val="Nadpis4"/>
    <w:uiPriority w:val="9"/>
    <w:semiHidden/>
    <w:rsid w:val="00400E86"/>
    <w:rPr>
      <w:rFonts w:asciiTheme="majorHAnsi" w:eastAsiaTheme="majorEastAsia" w:hAnsiTheme="majorHAnsi" w:cstheme="majorBidi"/>
      <w:i/>
      <w:iCs/>
      <w:color w:val="365F91" w:themeColor="accent1" w:themeShade="BF"/>
      <w:lang w:eastAsia="cs-CZ"/>
    </w:rPr>
  </w:style>
  <w:style w:type="character" w:customStyle="1" w:styleId="Nadpis6Char">
    <w:name w:val="Nadpis 6 Char"/>
    <w:basedOn w:val="Standardnpsmoodstavce"/>
    <w:link w:val="Nadpis6"/>
    <w:uiPriority w:val="9"/>
    <w:semiHidden/>
    <w:rsid w:val="00400E86"/>
    <w:rPr>
      <w:rFonts w:asciiTheme="majorHAnsi" w:eastAsiaTheme="majorEastAsia" w:hAnsiTheme="majorHAnsi" w:cstheme="majorBidi"/>
      <w:color w:val="243F60" w:themeColor="accent1" w:themeShade="7F"/>
      <w:lang w:eastAsia="cs-CZ"/>
    </w:rPr>
  </w:style>
  <w:style w:type="character" w:styleId="Hypertextovodkaz">
    <w:name w:val="Hyperlink"/>
    <w:basedOn w:val="Standardnpsmoodstavce"/>
    <w:uiPriority w:val="99"/>
    <w:unhideWhenUsed/>
    <w:rsid w:val="00400E86"/>
    <w:rPr>
      <w:color w:val="0563C1"/>
      <w:u w:val="single"/>
    </w:rPr>
  </w:style>
  <w:style w:type="character" w:styleId="Sledovanodkaz">
    <w:name w:val="FollowedHyperlink"/>
    <w:basedOn w:val="Standardnpsmoodstavce"/>
    <w:uiPriority w:val="99"/>
    <w:semiHidden/>
    <w:unhideWhenUsed/>
    <w:rsid w:val="00400E86"/>
    <w:rPr>
      <w:color w:val="800080" w:themeColor="followedHyperlink"/>
      <w:u w:val="single"/>
    </w:rPr>
  </w:style>
  <w:style w:type="paragraph" w:customStyle="1" w:styleId="msonormal0">
    <w:name w:val="msonormal"/>
    <w:basedOn w:val="Normln"/>
    <w:uiPriority w:val="99"/>
    <w:rsid w:val="00400E8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unhideWhenUsed/>
    <w:rsid w:val="00400E8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ext-bold--m">
    <w:name w:val="text-bold--m"/>
    <w:basedOn w:val="Normln"/>
    <w:uiPriority w:val="99"/>
    <w:rsid w:val="00400E8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meta">
    <w:name w:val="meta"/>
    <w:basedOn w:val="Normln"/>
    <w:uiPriority w:val="99"/>
    <w:rsid w:val="00400E8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img">
    <w:name w:val="img"/>
    <w:basedOn w:val="Normln"/>
    <w:uiPriority w:val="99"/>
    <w:rsid w:val="00400E8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ext-xs--m">
    <w:name w:val="text-xs--m"/>
    <w:basedOn w:val="Normln"/>
    <w:uiPriority w:val="99"/>
    <w:rsid w:val="00400E8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b-inlinemore">
    <w:name w:val="b-inline__more"/>
    <w:basedOn w:val="Normln"/>
    <w:uiPriority w:val="99"/>
    <w:rsid w:val="00400E8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my-2">
    <w:name w:val="my-2"/>
    <w:basedOn w:val="Normln"/>
    <w:uiPriority w:val="99"/>
    <w:rsid w:val="00400E8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ext-xs">
    <w:name w:val="text-xs"/>
    <w:basedOn w:val="Normln"/>
    <w:uiPriority w:val="99"/>
    <w:rsid w:val="00400E8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mb-3">
    <w:name w:val="mb-3"/>
    <w:basedOn w:val="Normln"/>
    <w:uiPriority w:val="99"/>
    <w:rsid w:val="00400E8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eq">
    <w:name w:val="e_q"/>
    <w:basedOn w:val="Normln"/>
    <w:uiPriority w:val="99"/>
    <w:rsid w:val="00400E8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es-img">
    <w:name w:val="es-img"/>
    <w:basedOn w:val="Normln"/>
    <w:uiPriority w:val="99"/>
    <w:rsid w:val="00400E8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es-1">
    <w:name w:val="pes-1"/>
    <w:basedOn w:val="Normln"/>
    <w:uiPriority w:val="99"/>
    <w:rsid w:val="00400E8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es-2">
    <w:name w:val="pes-2"/>
    <w:basedOn w:val="Normln"/>
    <w:uiPriority w:val="99"/>
    <w:rsid w:val="00400E8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es-3">
    <w:name w:val="pes-3"/>
    <w:basedOn w:val="Normln"/>
    <w:uiPriority w:val="99"/>
    <w:rsid w:val="00400E8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es-4">
    <w:name w:val="pes-4"/>
    <w:basedOn w:val="Normln"/>
    <w:uiPriority w:val="99"/>
    <w:rsid w:val="00400E8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es-5">
    <w:name w:val="pes-5"/>
    <w:basedOn w:val="Normln"/>
    <w:uiPriority w:val="99"/>
    <w:rsid w:val="00400E8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metatext">
    <w:name w:val="meta__text"/>
    <w:basedOn w:val="Standardnpsmoodstavce"/>
    <w:rsid w:val="00400E86"/>
  </w:style>
  <w:style w:type="character" w:customStyle="1" w:styleId="text-uppercase">
    <w:name w:val="text-uppercase"/>
    <w:basedOn w:val="Standardnpsmoodstavce"/>
    <w:rsid w:val="00400E86"/>
  </w:style>
  <w:style w:type="character" w:customStyle="1" w:styleId="metatime">
    <w:name w:val="meta__time"/>
    <w:basedOn w:val="Standardnpsmoodstavce"/>
    <w:rsid w:val="00400E86"/>
  </w:style>
  <w:style w:type="character" w:customStyle="1" w:styleId="m-socials">
    <w:name w:val="m-socials"/>
    <w:basedOn w:val="Standardnpsmoodstavce"/>
    <w:rsid w:val="00400E86"/>
  </w:style>
  <w:style w:type="character" w:customStyle="1" w:styleId="vhide">
    <w:name w:val="vhide"/>
    <w:basedOn w:val="Standardnpsmoodstavce"/>
    <w:rsid w:val="00400E86"/>
  </w:style>
  <w:style w:type="character" w:customStyle="1" w:styleId="inpfix">
    <w:name w:val="inp__fix"/>
    <w:basedOn w:val="Standardnpsmoodstavce"/>
    <w:rsid w:val="00400E86"/>
  </w:style>
  <w:style w:type="character" w:customStyle="1" w:styleId="link-more">
    <w:name w:val="link-more"/>
    <w:basedOn w:val="Standardnpsmoodstavce"/>
    <w:rsid w:val="00400E86"/>
  </w:style>
  <w:style w:type="character" w:customStyle="1" w:styleId="byline">
    <w:name w:val="byline"/>
    <w:basedOn w:val="Standardnpsmoodstavce"/>
    <w:rsid w:val="00400E86"/>
  </w:style>
  <w:style w:type="character" w:customStyle="1" w:styleId="lowercase">
    <w:name w:val="lowercase"/>
    <w:basedOn w:val="Standardnpsmoodstavce"/>
    <w:rsid w:val="00400E86"/>
  </w:style>
  <w:style w:type="character" w:customStyle="1" w:styleId="read-more">
    <w:name w:val="read-more"/>
    <w:basedOn w:val="Standardnpsmoodstavce"/>
    <w:rsid w:val="00400E86"/>
  </w:style>
  <w:style w:type="character" w:customStyle="1" w:styleId="mujrozhlas-audiotext-desktop">
    <w:name w:val="mujrozhlas-audio__text-desktop"/>
    <w:basedOn w:val="Standardnpsmoodstavce"/>
    <w:rsid w:val="00400E86"/>
  </w:style>
  <w:style w:type="character" w:customStyle="1" w:styleId="b-041kaudio-length-title">
    <w:name w:val="b-041k__audio-length-title"/>
    <w:basedOn w:val="Standardnpsmoodstavce"/>
    <w:rsid w:val="00400E86"/>
  </w:style>
  <w:style w:type="character" w:customStyle="1" w:styleId="b-041kaudio-length-value">
    <w:name w:val="b-041k__audio-length-value"/>
    <w:basedOn w:val="Standardnpsmoodstavce"/>
    <w:rsid w:val="00400E86"/>
  </w:style>
  <w:style w:type="character" w:customStyle="1" w:styleId="b-041kdescription-title">
    <w:name w:val="b-041k__description-title"/>
    <w:basedOn w:val="Standardnpsmoodstavce"/>
    <w:rsid w:val="00400E86"/>
  </w:style>
  <w:style w:type="character" w:customStyle="1" w:styleId="img-metadatasource">
    <w:name w:val="img-metadata__source"/>
    <w:basedOn w:val="Standardnpsmoodstavce"/>
    <w:rsid w:val="00400E86"/>
  </w:style>
  <w:style w:type="character" w:customStyle="1" w:styleId="en">
    <w:name w:val="e_n"/>
    <w:basedOn w:val="Standardnpsmoodstavce"/>
    <w:rsid w:val="00400E86"/>
  </w:style>
  <w:style w:type="character" w:customStyle="1" w:styleId="mol-formatted-datedate">
    <w:name w:val="mol-formatted-date__date"/>
    <w:basedOn w:val="Standardnpsmoodstavce"/>
    <w:rsid w:val="00400E86"/>
  </w:style>
  <w:style w:type="character" w:customStyle="1" w:styleId="mol-formatted-datetime">
    <w:name w:val="mol-formatted-date__time"/>
    <w:basedOn w:val="Standardnpsmoodstavce"/>
    <w:rsid w:val="00400E86"/>
  </w:style>
  <w:style w:type="character" w:customStyle="1" w:styleId="time">
    <w:name w:val="time"/>
    <w:basedOn w:val="Standardnpsmoodstavce"/>
    <w:rsid w:val="00400E86"/>
  </w:style>
  <w:style w:type="character" w:customStyle="1" w:styleId="time-date">
    <w:name w:val="time-date"/>
    <w:basedOn w:val="Standardnpsmoodstavce"/>
    <w:rsid w:val="00400E86"/>
  </w:style>
  <w:style w:type="character" w:customStyle="1" w:styleId="aktual">
    <w:name w:val="aktual"/>
    <w:basedOn w:val="Standardnpsmoodstavce"/>
    <w:rsid w:val="00400E86"/>
  </w:style>
  <w:style w:type="character" w:customStyle="1" w:styleId="note">
    <w:name w:val="note"/>
    <w:basedOn w:val="Standardnpsmoodstavce"/>
    <w:rsid w:val="00400E86"/>
  </w:style>
  <w:style w:type="character" w:styleId="Zdraznn">
    <w:name w:val="Emphasis"/>
    <w:basedOn w:val="Standardnpsmoodstavce"/>
    <w:uiPriority w:val="20"/>
    <w:qFormat/>
    <w:rsid w:val="00400E86"/>
    <w:rPr>
      <w:i/>
      <w:iCs/>
    </w:rPr>
  </w:style>
  <w:style w:type="character" w:styleId="Siln">
    <w:name w:val="Strong"/>
    <w:basedOn w:val="Standardnpsmoodstavce"/>
    <w:uiPriority w:val="22"/>
    <w:qFormat/>
    <w:rsid w:val="00400E86"/>
    <w:rPr>
      <w:b/>
      <w:bCs/>
    </w:rPr>
  </w:style>
  <w:style w:type="character" w:styleId="Nevyeenzmnka">
    <w:name w:val="Unresolved Mention"/>
    <w:basedOn w:val="Standardnpsmoodstavce"/>
    <w:uiPriority w:val="99"/>
    <w:semiHidden/>
    <w:unhideWhenUsed/>
    <w:rsid w:val="002779BF"/>
    <w:rPr>
      <w:color w:val="605E5C"/>
      <w:shd w:val="clear" w:color="auto" w:fill="E1DFDD"/>
    </w:rPr>
  </w:style>
  <w:style w:type="character" w:customStyle="1" w:styleId="apple-converted-space">
    <w:name w:val="apple-converted-space"/>
    <w:basedOn w:val="Standardnpsmoodstavce"/>
    <w:rsid w:val="00EB1971"/>
  </w:style>
  <w:style w:type="paragraph" w:styleId="Odstavecseseznamem">
    <w:name w:val="List Paragraph"/>
    <w:basedOn w:val="Normln"/>
    <w:uiPriority w:val="34"/>
    <w:qFormat/>
    <w:rsid w:val="0033299B"/>
    <w:pPr>
      <w:spacing w:after="0" w:line="240" w:lineRule="auto"/>
      <w:ind w:left="720"/>
      <w:contextualSpacing/>
    </w:pPr>
    <w:rPr>
      <w:sz w:val="24"/>
      <w:szCs w:val="24"/>
    </w:rPr>
  </w:style>
  <w:style w:type="paragraph" w:styleId="Bezmezer">
    <w:name w:val="No Spacing"/>
    <w:qFormat/>
    <w:rsid w:val="00BC11FF"/>
    <w:pPr>
      <w:spacing w:after="0" w:line="240" w:lineRule="auto"/>
    </w:pPr>
    <w:rPr>
      <w:rFonts w:ascii="Arial" w:hAnsi="Arial"/>
      <w:sz w:val="20"/>
      <w:szCs w:val="24"/>
    </w:rPr>
  </w:style>
  <w:style w:type="paragraph" w:customStyle="1" w:styleId="xmsonormal">
    <w:name w:val="xmsonormal"/>
    <w:basedOn w:val="Normln"/>
    <w:rsid w:val="00BC11FF"/>
    <w:pPr>
      <w:spacing w:before="100" w:beforeAutospacing="1" w:after="100" w:afterAutospacing="1" w:line="240" w:lineRule="auto"/>
    </w:pPr>
    <w:rPr>
      <w:rFonts w:ascii="Calibri" w:hAnsi="Calibri" w:cs="Calibri"/>
      <w:lang w:eastAsia="cs-CZ"/>
    </w:rPr>
  </w:style>
  <w:style w:type="paragraph" w:customStyle="1" w:styleId="justify">
    <w:name w:val="justify"/>
    <w:basedOn w:val="Normln"/>
    <w:rsid w:val="00E675E4"/>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2708">
      <w:bodyDiv w:val="1"/>
      <w:marLeft w:val="0"/>
      <w:marRight w:val="0"/>
      <w:marTop w:val="0"/>
      <w:marBottom w:val="0"/>
      <w:divBdr>
        <w:top w:val="none" w:sz="0" w:space="0" w:color="auto"/>
        <w:left w:val="none" w:sz="0" w:space="0" w:color="auto"/>
        <w:bottom w:val="none" w:sz="0" w:space="0" w:color="auto"/>
        <w:right w:val="none" w:sz="0" w:space="0" w:color="auto"/>
      </w:divBdr>
      <w:divsChild>
        <w:div w:id="267733657">
          <w:marLeft w:val="0"/>
          <w:marRight w:val="0"/>
          <w:marTop w:val="0"/>
          <w:marBottom w:val="255"/>
          <w:divBdr>
            <w:top w:val="none" w:sz="0" w:space="0" w:color="auto"/>
            <w:left w:val="none" w:sz="0" w:space="0" w:color="auto"/>
            <w:bottom w:val="none" w:sz="0" w:space="0" w:color="auto"/>
            <w:right w:val="none" w:sz="0" w:space="0" w:color="auto"/>
          </w:divBdr>
        </w:div>
      </w:divsChild>
    </w:div>
    <w:div w:id="309672653">
      <w:bodyDiv w:val="1"/>
      <w:marLeft w:val="0"/>
      <w:marRight w:val="0"/>
      <w:marTop w:val="0"/>
      <w:marBottom w:val="0"/>
      <w:divBdr>
        <w:top w:val="none" w:sz="0" w:space="0" w:color="auto"/>
        <w:left w:val="none" w:sz="0" w:space="0" w:color="auto"/>
        <w:bottom w:val="none" w:sz="0" w:space="0" w:color="auto"/>
        <w:right w:val="none" w:sz="0" w:space="0" w:color="auto"/>
      </w:divBdr>
    </w:div>
    <w:div w:id="322782100">
      <w:bodyDiv w:val="1"/>
      <w:marLeft w:val="0"/>
      <w:marRight w:val="0"/>
      <w:marTop w:val="0"/>
      <w:marBottom w:val="0"/>
      <w:divBdr>
        <w:top w:val="none" w:sz="0" w:space="0" w:color="auto"/>
        <w:left w:val="none" w:sz="0" w:space="0" w:color="auto"/>
        <w:bottom w:val="none" w:sz="0" w:space="0" w:color="auto"/>
        <w:right w:val="none" w:sz="0" w:space="0" w:color="auto"/>
      </w:divBdr>
    </w:div>
    <w:div w:id="501816650">
      <w:bodyDiv w:val="1"/>
      <w:marLeft w:val="0"/>
      <w:marRight w:val="0"/>
      <w:marTop w:val="0"/>
      <w:marBottom w:val="0"/>
      <w:divBdr>
        <w:top w:val="none" w:sz="0" w:space="0" w:color="auto"/>
        <w:left w:val="none" w:sz="0" w:space="0" w:color="auto"/>
        <w:bottom w:val="none" w:sz="0" w:space="0" w:color="auto"/>
        <w:right w:val="none" w:sz="0" w:space="0" w:color="auto"/>
      </w:divBdr>
    </w:div>
    <w:div w:id="666446025">
      <w:bodyDiv w:val="1"/>
      <w:marLeft w:val="0"/>
      <w:marRight w:val="0"/>
      <w:marTop w:val="0"/>
      <w:marBottom w:val="0"/>
      <w:divBdr>
        <w:top w:val="none" w:sz="0" w:space="0" w:color="auto"/>
        <w:left w:val="none" w:sz="0" w:space="0" w:color="auto"/>
        <w:bottom w:val="none" w:sz="0" w:space="0" w:color="auto"/>
        <w:right w:val="none" w:sz="0" w:space="0" w:color="auto"/>
      </w:divBdr>
    </w:div>
    <w:div w:id="832526125">
      <w:bodyDiv w:val="1"/>
      <w:marLeft w:val="0"/>
      <w:marRight w:val="0"/>
      <w:marTop w:val="0"/>
      <w:marBottom w:val="0"/>
      <w:divBdr>
        <w:top w:val="none" w:sz="0" w:space="0" w:color="auto"/>
        <w:left w:val="none" w:sz="0" w:space="0" w:color="auto"/>
        <w:bottom w:val="none" w:sz="0" w:space="0" w:color="auto"/>
        <w:right w:val="none" w:sz="0" w:space="0" w:color="auto"/>
      </w:divBdr>
    </w:div>
    <w:div w:id="1387989417">
      <w:bodyDiv w:val="1"/>
      <w:marLeft w:val="0"/>
      <w:marRight w:val="0"/>
      <w:marTop w:val="0"/>
      <w:marBottom w:val="0"/>
      <w:divBdr>
        <w:top w:val="none" w:sz="0" w:space="0" w:color="auto"/>
        <w:left w:val="none" w:sz="0" w:space="0" w:color="auto"/>
        <w:bottom w:val="none" w:sz="0" w:space="0" w:color="auto"/>
        <w:right w:val="none" w:sz="0" w:space="0" w:color="auto"/>
      </w:divBdr>
    </w:div>
    <w:div w:id="1457984805">
      <w:bodyDiv w:val="1"/>
      <w:marLeft w:val="0"/>
      <w:marRight w:val="0"/>
      <w:marTop w:val="0"/>
      <w:marBottom w:val="0"/>
      <w:divBdr>
        <w:top w:val="none" w:sz="0" w:space="0" w:color="auto"/>
        <w:left w:val="none" w:sz="0" w:space="0" w:color="auto"/>
        <w:bottom w:val="none" w:sz="0" w:space="0" w:color="auto"/>
        <w:right w:val="none" w:sz="0" w:space="0" w:color="auto"/>
      </w:divBdr>
    </w:div>
    <w:div w:id="1841047099">
      <w:bodyDiv w:val="1"/>
      <w:marLeft w:val="0"/>
      <w:marRight w:val="0"/>
      <w:marTop w:val="0"/>
      <w:marBottom w:val="0"/>
      <w:divBdr>
        <w:top w:val="none" w:sz="0" w:space="0" w:color="auto"/>
        <w:left w:val="none" w:sz="0" w:space="0" w:color="auto"/>
        <w:bottom w:val="none" w:sz="0" w:space="0" w:color="auto"/>
        <w:right w:val="none" w:sz="0" w:space="0" w:color="auto"/>
      </w:divBdr>
    </w:div>
    <w:div w:id="1919711720">
      <w:bodyDiv w:val="1"/>
      <w:marLeft w:val="0"/>
      <w:marRight w:val="0"/>
      <w:marTop w:val="0"/>
      <w:marBottom w:val="0"/>
      <w:divBdr>
        <w:top w:val="none" w:sz="0" w:space="0" w:color="auto"/>
        <w:left w:val="none" w:sz="0" w:space="0" w:color="auto"/>
        <w:bottom w:val="none" w:sz="0" w:space="0" w:color="auto"/>
        <w:right w:val="none" w:sz="0" w:space="0" w:color="auto"/>
      </w:divBdr>
    </w:div>
    <w:div w:id="200889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irmaroku.cz/absurdita-roku"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firmaroku.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zivnostnikroku.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zfrmz.eu/4I1NDg3LnaoDbLcueN8j" TargetMode="External"/><Relationship Id="rId5" Type="http://schemas.openxmlformats.org/officeDocument/2006/relationships/styles" Target="styles.xml"/><Relationship Id="rId15" Type="http://schemas.openxmlformats.org/officeDocument/2006/relationships/hyperlink" Target="http://www.firmaroku.cz" TargetMode="External"/><Relationship Id="rId10" Type="http://schemas.openxmlformats.org/officeDocument/2006/relationships/hyperlink" Target="https://forms.zohopublic.eu/communa/form/RegistranformulFirmaroku2023aivnostnkroku2023/formperma/HTgfxga-dR0Q5MVtn9ueXG75DEqkMgke9FtnTdf8Cf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avid.pavlat@communa.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38108F8BD6FED4C94FC846FB903D938" ma:contentTypeVersion="14" ma:contentTypeDescription="Vytvoří nový dokument" ma:contentTypeScope="" ma:versionID="fd5d3c4ccbfb06794ebff960cf49179c">
  <xsd:schema xmlns:xsd="http://www.w3.org/2001/XMLSchema" xmlns:xs="http://www.w3.org/2001/XMLSchema" xmlns:p="http://schemas.microsoft.com/office/2006/metadata/properties" xmlns:ns2="5bfde343-e255-410e-a0a3-b7bb2b38e632" xmlns:ns3="67127170-065a-4910-bf80-0f16f7033ca5" targetNamespace="http://schemas.microsoft.com/office/2006/metadata/properties" ma:root="true" ma:fieldsID="668cf4ecb7ba229ca61c4bd593b92f67" ns2:_="" ns3:_="">
    <xsd:import namespace="5bfde343-e255-410e-a0a3-b7bb2b38e632"/>
    <xsd:import namespace="67127170-065a-4910-bf80-0f16f7033c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_x006f_ef0" minOccurs="0"/>
                <xsd:element ref="ns2:me5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de343-e255-410e-a0a3-b7bb2b38e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x006f_ef0" ma:index="20" nillable="true" ma:displayName="Text" ma:internalName="_x006f_ef0">
      <xsd:simpleType>
        <xsd:restriction base="dms:Text"/>
      </xsd:simpleType>
    </xsd:element>
    <xsd:element name="me5b" ma:index="21" nillable="true" ma:displayName="Datum a čas" ma:internalName="me5b">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7127170-065a-4910-bf80-0f16f7033ca5"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06f_ef0 xmlns="5bfde343-e255-410e-a0a3-b7bb2b38e632" xsi:nil="true"/>
    <me5b xmlns="5bfde343-e255-410e-a0a3-b7bb2b38e63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3F56D0-9D9A-4C80-B5D4-17960D62F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fde343-e255-410e-a0a3-b7bb2b38e632"/>
    <ds:schemaRef ds:uri="67127170-065a-4910-bf80-0f16f703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6D7E0F-6982-4555-9521-DE24A3067AF2}">
  <ds:schemaRefs>
    <ds:schemaRef ds:uri="http://schemas.microsoft.com/office/2006/metadata/properties"/>
    <ds:schemaRef ds:uri="http://schemas.microsoft.com/office/infopath/2007/PartnerControls"/>
    <ds:schemaRef ds:uri="5bfde343-e255-410e-a0a3-b7bb2b38e632"/>
  </ds:schemaRefs>
</ds:datastoreItem>
</file>

<file path=customXml/itemProps3.xml><?xml version="1.0" encoding="utf-8"?>
<ds:datastoreItem xmlns:ds="http://schemas.openxmlformats.org/officeDocument/2006/customXml" ds:itemID="{F3ADBB41-FC4F-47B9-B831-E461CE4442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981</TotalTime>
  <Pages>3</Pages>
  <Words>768</Words>
  <Characters>4537</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Tomanová Gabriela</dc:creator>
  <cp:lastModifiedBy>David Pavlát</cp:lastModifiedBy>
  <cp:revision>935</cp:revision>
  <dcterms:created xsi:type="dcterms:W3CDTF">2020-04-22T06:40:00Z</dcterms:created>
  <dcterms:modified xsi:type="dcterms:W3CDTF">2023-04-24T11:39:00Z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0x010100538108F8BD6FED4C94FC846FB903D938</vt:lpwstr>
  </property>
</Properties>
</file>